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AA" w:rsidRPr="00A10D43" w:rsidRDefault="00AD75AA" w:rsidP="00A10D43">
      <w:pPr>
        <w:jc w:val="right"/>
        <w:rPr>
          <w:rFonts w:ascii="Times New Roman" w:hAnsi="Times New Roman" w:cs="Times New Roman"/>
          <w:i/>
          <w:color w:val="000000"/>
          <w:sz w:val="24"/>
          <w:szCs w:val="24"/>
          <w:lang w:eastAsia="en-GB"/>
        </w:rPr>
      </w:pPr>
      <w:r w:rsidRPr="00A10D43">
        <w:rPr>
          <w:rFonts w:ascii="Times New Roman" w:hAnsi="Times New Roman" w:cs="Times New Roman"/>
          <w:i/>
          <w:sz w:val="24"/>
          <w:szCs w:val="24"/>
        </w:rPr>
        <w:t>Short C</w:t>
      </w:r>
      <w:r w:rsidR="00D11C51" w:rsidRPr="00A10D43">
        <w:rPr>
          <w:rFonts w:ascii="Times New Roman" w:hAnsi="Times New Roman" w:cs="Times New Roman"/>
          <w:i/>
          <w:sz w:val="24"/>
          <w:szCs w:val="24"/>
        </w:rPr>
        <w:t>ommunication</w:t>
      </w:r>
    </w:p>
    <w:p w:rsidR="00AD75AA" w:rsidRDefault="00AD75AA" w:rsidP="00B409BF">
      <w:pPr>
        <w:spacing w:after="0" w:line="240" w:lineRule="auto"/>
        <w:jc w:val="center"/>
        <w:rPr>
          <w:rFonts w:ascii="Times New Roman" w:hAnsi="Times New Roman" w:cs="Times New Roman"/>
          <w:b/>
          <w:color w:val="000000"/>
          <w:sz w:val="24"/>
          <w:szCs w:val="24"/>
          <w:lang w:eastAsia="en-GB"/>
        </w:rPr>
      </w:pPr>
    </w:p>
    <w:p w:rsidR="00D433CB" w:rsidRDefault="00D433CB" w:rsidP="00D433CB">
      <w:pPr>
        <w:spacing w:after="0" w:line="240" w:lineRule="auto"/>
        <w:jc w:val="center"/>
        <w:rPr>
          <w:rFonts w:ascii="Times New Roman" w:hAnsi="Times New Roman" w:cs="Times New Roman"/>
          <w:b/>
          <w:color w:val="000000"/>
          <w:sz w:val="24"/>
          <w:szCs w:val="24"/>
          <w:lang w:eastAsia="en-GB"/>
        </w:rPr>
      </w:pPr>
    </w:p>
    <w:p w:rsidR="00CD05EC" w:rsidRDefault="00CD05EC" w:rsidP="00CD05EC">
      <w:pPr>
        <w:spacing w:before="120" w:after="120" w:line="240" w:lineRule="auto"/>
        <w:jc w:val="center"/>
        <w:rPr>
          <w:rFonts w:ascii="Times New Roman" w:hAnsi="Times New Roman" w:cs="Times New Roman"/>
          <w:b/>
          <w:color w:val="000000"/>
          <w:sz w:val="24"/>
          <w:szCs w:val="24"/>
          <w:lang w:eastAsia="en-GB"/>
        </w:rPr>
      </w:pPr>
    </w:p>
    <w:p w:rsidR="00CD05EC" w:rsidRPr="00D14B58" w:rsidRDefault="00CD05EC" w:rsidP="00CD05EC">
      <w:pPr>
        <w:spacing w:before="120" w:after="120" w:line="240" w:lineRule="auto"/>
        <w:jc w:val="center"/>
        <w:rPr>
          <w:rFonts w:ascii="Times New Roman" w:hAnsi="Times New Roman" w:cs="Times New Roman"/>
          <w:b/>
          <w:color w:val="000000"/>
          <w:sz w:val="24"/>
          <w:szCs w:val="24"/>
          <w:lang w:eastAsia="en-GB"/>
        </w:rPr>
      </w:pPr>
      <w:r w:rsidRPr="00D14B58">
        <w:rPr>
          <w:rFonts w:ascii="Times New Roman" w:hAnsi="Times New Roman" w:cs="Times New Roman"/>
          <w:b/>
          <w:color w:val="000000"/>
          <w:sz w:val="24"/>
          <w:szCs w:val="24"/>
          <w:lang w:eastAsia="en-GB"/>
        </w:rPr>
        <w:t xml:space="preserve">TITLE </w:t>
      </w:r>
      <w:r>
        <w:rPr>
          <w:rFonts w:ascii="Times New Roman" w:hAnsi="Times New Roman" w:cs="Times New Roman"/>
          <w:b/>
          <w:color w:val="000000"/>
          <w:sz w:val="24"/>
          <w:szCs w:val="24"/>
          <w:lang w:eastAsia="en-GB"/>
        </w:rPr>
        <w:br/>
      </w:r>
      <w:r w:rsidRPr="00D14B58">
        <w:rPr>
          <w:rFonts w:ascii="Times New Roman" w:hAnsi="Times New Roman" w:cs="Times New Roman"/>
          <w:b/>
          <w:color w:val="000000"/>
          <w:sz w:val="24"/>
          <w:szCs w:val="24"/>
          <w:lang w:eastAsia="en-GB"/>
        </w:rPr>
        <w:t>(</w:t>
      </w:r>
      <w:r w:rsidRPr="00C57246">
        <w:rPr>
          <w:rFonts w:ascii="Times New Roman" w:hAnsi="Times New Roman" w:cs="Times New Roman"/>
          <w:color w:val="1F497D" w:themeColor="text2"/>
          <w:sz w:val="24"/>
          <w:szCs w:val="24"/>
          <w:lang w:eastAsia="en-GB"/>
        </w:rPr>
        <w:t>Specific to the study and no more than </w:t>
      </w:r>
      <w:r w:rsidRPr="00C57246">
        <w:rPr>
          <w:rFonts w:ascii="Times New Roman" w:hAnsi="Times New Roman" w:cs="Times New Roman"/>
          <w:bCs/>
          <w:color w:val="1F497D" w:themeColor="text2"/>
          <w:sz w:val="24"/>
          <w:szCs w:val="24"/>
          <w:lang w:eastAsia="en-GB"/>
        </w:rPr>
        <w:t>110 characters</w:t>
      </w:r>
      <w:r w:rsidRPr="00C57246">
        <w:rPr>
          <w:rFonts w:ascii="Times New Roman" w:hAnsi="Times New Roman" w:cs="Times New Roman"/>
          <w:color w:val="1F497D" w:themeColor="text2"/>
          <w:sz w:val="24"/>
          <w:szCs w:val="24"/>
          <w:lang w:eastAsia="en-GB"/>
        </w:rPr>
        <w:t>, including spaces</w:t>
      </w:r>
      <w:r w:rsidRPr="00D14B58">
        <w:rPr>
          <w:rFonts w:ascii="Times New Roman" w:hAnsi="Times New Roman" w:cs="Times New Roman"/>
          <w:b/>
          <w:color w:val="000000"/>
          <w:sz w:val="24"/>
          <w:szCs w:val="24"/>
          <w:lang w:eastAsia="en-GB"/>
        </w:rPr>
        <w:t>)</w:t>
      </w:r>
    </w:p>
    <w:p w:rsidR="00CD05EC" w:rsidRDefault="00CD05EC" w:rsidP="00CD05EC">
      <w:pPr>
        <w:spacing w:before="120" w:after="120" w:line="240" w:lineRule="auto"/>
        <w:jc w:val="center"/>
        <w:rPr>
          <w:rFonts w:ascii="Times New Roman" w:hAnsi="Times New Roman" w:cs="Times New Roman"/>
          <w:b/>
          <w:color w:val="000000"/>
          <w:sz w:val="24"/>
          <w:szCs w:val="24"/>
          <w:lang w:eastAsia="en-GB"/>
        </w:rPr>
      </w:pPr>
    </w:p>
    <w:p w:rsidR="00CD05EC" w:rsidRDefault="00CD05EC" w:rsidP="00CD05EC">
      <w:pPr>
        <w:spacing w:before="120" w:after="120" w:line="240" w:lineRule="auto"/>
        <w:jc w:val="center"/>
        <w:rPr>
          <w:rFonts w:ascii="Times New Roman" w:hAnsi="Times New Roman" w:cs="Times New Roman"/>
          <w:b/>
          <w:color w:val="000000"/>
          <w:sz w:val="24"/>
          <w:szCs w:val="24"/>
          <w:lang w:eastAsia="en-GB"/>
        </w:rPr>
      </w:pPr>
      <w:r w:rsidRPr="00D14B58">
        <w:rPr>
          <w:rFonts w:ascii="Times New Roman" w:hAnsi="Times New Roman" w:cs="Times New Roman"/>
          <w:b/>
          <w:color w:val="000000"/>
          <w:sz w:val="24"/>
          <w:szCs w:val="24"/>
          <w:lang w:eastAsia="en-GB"/>
        </w:rPr>
        <w:t>Author</w:t>
      </w:r>
      <w:r w:rsidRPr="00D14B58">
        <w:rPr>
          <w:rFonts w:ascii="Times New Roman" w:hAnsi="Times New Roman" w:cs="Times New Roman"/>
          <w:b/>
          <w:color w:val="000000"/>
          <w:sz w:val="24"/>
          <w:szCs w:val="24"/>
          <w:vertAlign w:val="superscript"/>
          <w:lang w:eastAsia="en-GB"/>
        </w:rPr>
        <w:t>1*</w:t>
      </w:r>
      <w:r w:rsidRPr="00D14B58">
        <w:rPr>
          <w:rFonts w:ascii="Times New Roman" w:hAnsi="Times New Roman" w:cs="Times New Roman"/>
          <w:b/>
          <w:color w:val="000000"/>
          <w:sz w:val="24"/>
          <w:szCs w:val="24"/>
          <w:lang w:eastAsia="en-GB"/>
        </w:rPr>
        <w:t>, Author</w:t>
      </w:r>
      <w:r w:rsidRPr="00D14B58">
        <w:rPr>
          <w:rFonts w:ascii="Times New Roman" w:hAnsi="Times New Roman" w:cs="Times New Roman"/>
          <w:b/>
          <w:color w:val="000000"/>
          <w:sz w:val="24"/>
          <w:szCs w:val="24"/>
          <w:vertAlign w:val="superscript"/>
          <w:lang w:eastAsia="en-GB"/>
        </w:rPr>
        <w:t>2</w:t>
      </w:r>
      <w:r w:rsidRPr="00D14B58">
        <w:rPr>
          <w:rFonts w:ascii="Times New Roman" w:hAnsi="Times New Roman" w:cs="Times New Roman"/>
          <w:b/>
          <w:color w:val="000000"/>
          <w:sz w:val="24"/>
          <w:szCs w:val="24"/>
          <w:lang w:eastAsia="en-GB"/>
        </w:rPr>
        <w:t>, Author</w:t>
      </w:r>
      <w:r w:rsidRPr="00D14B58">
        <w:rPr>
          <w:rFonts w:ascii="Times New Roman" w:hAnsi="Times New Roman" w:cs="Times New Roman"/>
          <w:b/>
          <w:color w:val="000000"/>
          <w:sz w:val="24"/>
          <w:szCs w:val="24"/>
          <w:vertAlign w:val="superscript"/>
          <w:lang w:eastAsia="en-GB"/>
        </w:rPr>
        <w:t>1</w:t>
      </w:r>
      <w:r w:rsidRPr="00D14B58">
        <w:rPr>
          <w:rFonts w:ascii="Times New Roman" w:hAnsi="Times New Roman" w:cs="Times New Roman"/>
          <w:b/>
          <w:color w:val="000000"/>
          <w:sz w:val="24"/>
          <w:szCs w:val="24"/>
          <w:lang w:eastAsia="en-GB"/>
        </w:rPr>
        <w:t xml:space="preserve"> </w:t>
      </w:r>
    </w:p>
    <w:p w:rsidR="00A10D43" w:rsidRPr="00D14B58" w:rsidRDefault="00A10D43" w:rsidP="00CD05EC">
      <w:pPr>
        <w:spacing w:before="120" w:after="120" w:line="240" w:lineRule="auto"/>
        <w:jc w:val="center"/>
        <w:rPr>
          <w:rFonts w:ascii="Times New Roman" w:hAnsi="Times New Roman" w:cs="Times New Roman"/>
          <w:b/>
          <w:color w:val="000000"/>
          <w:sz w:val="24"/>
          <w:szCs w:val="24"/>
          <w:lang w:eastAsia="en-GB"/>
        </w:rPr>
      </w:pPr>
    </w:p>
    <w:p w:rsidR="00CD05EC" w:rsidRPr="00D14B58" w:rsidRDefault="00CD05EC" w:rsidP="00CD05EC">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1 – University of Belgrade, Faculty of Veterinary Medicine, Department of Pathology, Belgrade, Serbia</w:t>
      </w:r>
    </w:p>
    <w:p w:rsidR="00CD05EC" w:rsidRPr="00D14B58" w:rsidRDefault="00CD05EC" w:rsidP="00CD05EC">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2 - University of Belgrade, Institute of Chemistry, Technology and Metallurgy, Belgrade, Serbia</w:t>
      </w:r>
    </w:p>
    <w:p w:rsidR="00CD05EC" w:rsidRPr="00D14B58" w:rsidRDefault="00CD05EC" w:rsidP="00CD05EC">
      <w:pPr>
        <w:spacing w:before="120" w:after="120" w:line="240" w:lineRule="auto"/>
        <w:rPr>
          <w:rFonts w:ascii="Times New Roman" w:hAnsi="Times New Roman" w:cs="Times New Roman"/>
          <w:sz w:val="24"/>
          <w:szCs w:val="24"/>
        </w:rPr>
      </w:pPr>
    </w:p>
    <w:p w:rsidR="00CD05EC" w:rsidRPr="00D14B58" w:rsidRDefault="00CD05EC" w:rsidP="00CD05EC">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w:t>
      </w:r>
      <w:r w:rsidRPr="00D14B58">
        <w:rPr>
          <w:rFonts w:ascii="Times New Roman" w:hAnsi="Times New Roman" w:cs="Times New Roman"/>
          <w:b/>
          <w:sz w:val="24"/>
          <w:szCs w:val="24"/>
        </w:rPr>
        <w:t xml:space="preserve"> Corresponding author</w:t>
      </w:r>
      <w:r w:rsidRPr="00D14B58">
        <w:rPr>
          <w:rFonts w:ascii="Times New Roman" w:hAnsi="Times New Roman" w:cs="Times New Roman"/>
          <w:sz w:val="24"/>
          <w:szCs w:val="24"/>
        </w:rPr>
        <w:t xml:space="preserve">: </w:t>
      </w:r>
    </w:p>
    <w:p w:rsidR="00CD05EC" w:rsidRPr="00D14B58" w:rsidRDefault="00CD05EC" w:rsidP="00CD05EC">
      <w:pPr>
        <w:spacing w:before="120" w:after="120" w:line="240" w:lineRule="auto"/>
        <w:rPr>
          <w:rFonts w:ascii="Times New Roman" w:hAnsi="Times New Roman" w:cs="Times New Roman"/>
          <w:sz w:val="24"/>
          <w:szCs w:val="24"/>
          <w:lang w:val="en-US"/>
        </w:rPr>
      </w:pPr>
      <w:r w:rsidRPr="00D14B58">
        <w:rPr>
          <w:rFonts w:ascii="Times New Roman" w:hAnsi="Times New Roman" w:cs="Times New Roman"/>
          <w:sz w:val="24"/>
          <w:szCs w:val="24"/>
        </w:rPr>
        <w:t xml:space="preserve">Author, University of Belgrade, Faculty of Veterinary Medicine, Department of Pathology, Bulevar oslobodjenja 18, Belgrade, Serbia, e-mail: </w:t>
      </w:r>
      <w:hyperlink r:id="rId6" w:history="1">
        <w:r w:rsidRPr="00D14B58">
          <w:rPr>
            <w:rStyle w:val="Hyperlink"/>
            <w:rFonts w:ascii="Times New Roman" w:hAnsi="Times New Roman" w:cs="Times New Roman"/>
            <w:sz w:val="24"/>
            <w:szCs w:val="24"/>
          </w:rPr>
          <w:t>author</w:t>
        </w:r>
        <w:r w:rsidRPr="00D14B58">
          <w:rPr>
            <w:rStyle w:val="Hyperlink"/>
            <w:rFonts w:ascii="Times New Roman" w:hAnsi="Times New Roman" w:cs="Times New Roman"/>
            <w:sz w:val="24"/>
            <w:szCs w:val="24"/>
            <w:lang w:val="en-US"/>
          </w:rPr>
          <w:t>@vet.bg.ac.rs</w:t>
        </w:r>
      </w:hyperlink>
    </w:p>
    <w:p w:rsidR="00CD05EC" w:rsidRPr="00D14B58" w:rsidRDefault="00CD05EC" w:rsidP="00CD05EC">
      <w:pPr>
        <w:spacing w:before="120" w:after="120" w:line="240" w:lineRule="auto"/>
        <w:rPr>
          <w:rFonts w:ascii="Times New Roman" w:hAnsi="Times New Roman" w:cs="Times New Roman"/>
          <w:sz w:val="24"/>
          <w:szCs w:val="24"/>
          <w:lang w:val="en-US"/>
        </w:rPr>
      </w:pPr>
    </w:p>
    <w:p w:rsidR="00CD05EC" w:rsidRPr="00D14B58" w:rsidRDefault="00CD05EC" w:rsidP="00CD05EC">
      <w:pPr>
        <w:spacing w:before="120" w:after="120" w:line="240" w:lineRule="auto"/>
        <w:rPr>
          <w:rFonts w:ascii="Times New Roman" w:hAnsi="Times New Roman" w:cs="Times New Roman"/>
          <w:sz w:val="24"/>
          <w:szCs w:val="24"/>
          <w:lang w:val="en-US"/>
        </w:rPr>
      </w:pPr>
      <w:r w:rsidRPr="00D14B58">
        <w:rPr>
          <w:rFonts w:ascii="Times New Roman" w:hAnsi="Times New Roman" w:cs="Times New Roman"/>
          <w:b/>
          <w:sz w:val="24"/>
          <w:szCs w:val="24"/>
          <w:lang w:val="en-US"/>
        </w:rPr>
        <w:t>Short title</w:t>
      </w:r>
      <w:r w:rsidRPr="00D14B58">
        <w:rPr>
          <w:rFonts w:ascii="Times New Roman" w:hAnsi="Times New Roman" w:cs="Times New Roman"/>
          <w:sz w:val="24"/>
          <w:szCs w:val="24"/>
          <w:lang w:val="en-US"/>
        </w:rPr>
        <w:t xml:space="preserve">: </w:t>
      </w:r>
      <w:r>
        <w:rPr>
          <w:rFonts w:ascii="Times New Roman" w:hAnsi="Times New Roman" w:cs="Times New Roman"/>
          <w:sz w:val="24"/>
          <w:szCs w:val="24"/>
          <w:lang w:val="en-US"/>
        </w:rPr>
        <w:t>Text (</w:t>
      </w:r>
      <w:r w:rsidRPr="00C57246">
        <w:rPr>
          <w:rFonts w:ascii="Times New Roman" w:hAnsi="Times New Roman" w:cs="Times New Roman"/>
          <w:color w:val="1F497D" w:themeColor="text2"/>
          <w:sz w:val="24"/>
          <w:szCs w:val="24"/>
          <w:lang w:eastAsia="en-GB"/>
        </w:rPr>
        <w:t>50 characters or less, including spaces</w:t>
      </w:r>
      <w:r>
        <w:rPr>
          <w:rFonts w:ascii="Times New Roman" w:hAnsi="Times New Roman" w:cs="Times New Roman"/>
          <w:color w:val="000000"/>
          <w:sz w:val="24"/>
          <w:szCs w:val="24"/>
          <w:lang w:eastAsia="en-GB"/>
        </w:rPr>
        <w:t>)</w:t>
      </w:r>
    </w:p>
    <w:p w:rsidR="002005F0" w:rsidRPr="00890DAF" w:rsidRDefault="002005F0" w:rsidP="00890DAF">
      <w:pPr>
        <w:spacing w:after="0" w:line="240" w:lineRule="auto"/>
        <w:rPr>
          <w:rFonts w:ascii="Times New Roman" w:hAnsi="Times New Roman" w:cs="Times New Roman"/>
          <w:sz w:val="24"/>
          <w:szCs w:val="24"/>
          <w:lang w:val="en-US"/>
        </w:rPr>
      </w:pPr>
    </w:p>
    <w:p w:rsidR="00890DAF" w:rsidRDefault="00890DAF" w:rsidP="00890DAF">
      <w:pPr>
        <w:spacing w:after="0" w:line="240" w:lineRule="auto"/>
        <w:rPr>
          <w:rFonts w:ascii="Times New Roman" w:hAnsi="Times New Roman" w:cs="Times New Roman"/>
          <w:b/>
          <w:sz w:val="24"/>
          <w:szCs w:val="24"/>
          <w:lang w:val="en-US"/>
        </w:rPr>
      </w:pPr>
    </w:p>
    <w:p w:rsidR="00D433CB" w:rsidRDefault="00D433C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90DAF" w:rsidRPr="00890DAF" w:rsidRDefault="00890DAF" w:rsidP="00890DAF">
      <w:pPr>
        <w:spacing w:after="0" w:line="240" w:lineRule="auto"/>
        <w:rPr>
          <w:rFonts w:ascii="Times New Roman" w:hAnsi="Times New Roman" w:cs="Times New Roman"/>
          <w:b/>
          <w:sz w:val="24"/>
          <w:szCs w:val="24"/>
          <w:lang w:val="en-US"/>
        </w:rPr>
      </w:pPr>
      <w:r w:rsidRPr="00890DAF">
        <w:rPr>
          <w:rFonts w:ascii="Times New Roman" w:hAnsi="Times New Roman" w:cs="Times New Roman"/>
          <w:b/>
          <w:sz w:val="24"/>
          <w:szCs w:val="24"/>
          <w:lang w:val="en-US"/>
        </w:rPr>
        <w:lastRenderedPageBreak/>
        <w:t xml:space="preserve">Abstract </w:t>
      </w:r>
      <w:r w:rsidR="00CD05EC" w:rsidRPr="00C57246">
        <w:rPr>
          <w:rFonts w:ascii="Times New Roman" w:hAnsi="Times New Roman" w:cs="Times New Roman"/>
          <w:b/>
          <w:sz w:val="24"/>
          <w:szCs w:val="24"/>
          <w:lang w:val="en-US"/>
        </w:rPr>
        <w:t>(</w:t>
      </w:r>
      <w:r w:rsidR="00CD05EC" w:rsidRPr="00C57246">
        <w:rPr>
          <w:rFonts w:ascii="Times New Roman" w:hAnsi="Times New Roman" w:cs="Times New Roman"/>
          <w:color w:val="1F497D" w:themeColor="text2"/>
          <w:sz w:val="24"/>
          <w:szCs w:val="24"/>
          <w:shd w:val="clear" w:color="auto" w:fill="FFFFFF"/>
        </w:rPr>
        <w:t>not exceeding 250 words</w:t>
      </w:r>
      <w:r w:rsidR="00CD05EC" w:rsidRPr="00C57246">
        <w:rPr>
          <w:rFonts w:ascii="Times New Roman" w:hAnsi="Times New Roman" w:cs="Times New Roman"/>
          <w:b/>
          <w:sz w:val="24"/>
          <w:szCs w:val="24"/>
          <w:lang w:val="en-US"/>
        </w:rPr>
        <w:t>)</w:t>
      </w:r>
    </w:p>
    <w:p w:rsidR="00890DAF" w:rsidRPr="00890DAF" w:rsidRDefault="00890DAF" w:rsidP="00890DAF">
      <w:pPr>
        <w:spacing w:after="0" w:line="240" w:lineRule="auto"/>
        <w:rPr>
          <w:rFonts w:ascii="Times New Roman" w:hAnsi="Times New Roman" w:cs="Times New Roman"/>
          <w:color w:val="000000"/>
          <w:sz w:val="24"/>
          <w:szCs w:val="24"/>
          <w:shd w:val="clear" w:color="auto" w:fill="FFFFFF"/>
        </w:rPr>
      </w:pPr>
      <w:r w:rsidRPr="00890DAF">
        <w:rPr>
          <w:rFonts w:ascii="Times New Roman" w:hAnsi="Times New Roman" w:cs="Times New Roman"/>
          <w:i/>
          <w:color w:val="000000"/>
          <w:sz w:val="24"/>
          <w:szCs w:val="24"/>
          <w:shd w:val="clear" w:color="auto" w:fill="FFFFFF"/>
        </w:rPr>
        <w:t>Introduction</w:t>
      </w:r>
      <w:r w:rsidRPr="00890DAF">
        <w:rPr>
          <w:rFonts w:ascii="Times New Roman" w:hAnsi="Times New Roman" w:cs="Times New Roman"/>
          <w:color w:val="000000"/>
          <w:sz w:val="24"/>
          <w:szCs w:val="24"/>
          <w:shd w:val="clear" w:color="auto" w:fill="FFFFFF"/>
        </w:rPr>
        <w:t>. Text</w:t>
      </w:r>
    </w:p>
    <w:p w:rsidR="00890DAF" w:rsidRPr="00890DAF" w:rsidRDefault="00890DAF" w:rsidP="00890DAF">
      <w:pPr>
        <w:spacing w:after="0" w:line="240" w:lineRule="auto"/>
        <w:rPr>
          <w:rFonts w:ascii="Times New Roman" w:hAnsi="Times New Roman" w:cs="Times New Roman"/>
          <w:color w:val="000000"/>
          <w:sz w:val="24"/>
          <w:szCs w:val="24"/>
          <w:shd w:val="clear" w:color="auto" w:fill="FFFFFF"/>
        </w:rPr>
      </w:pPr>
      <w:r w:rsidRPr="00890DAF">
        <w:rPr>
          <w:rFonts w:ascii="Times New Roman" w:hAnsi="Times New Roman" w:cs="Times New Roman"/>
          <w:i/>
          <w:color w:val="000000"/>
          <w:sz w:val="24"/>
          <w:szCs w:val="24"/>
          <w:shd w:val="clear" w:color="auto" w:fill="FFFFFF"/>
        </w:rPr>
        <w:t>Materials and Methods</w:t>
      </w:r>
      <w:r w:rsidRPr="00890DAF">
        <w:rPr>
          <w:rFonts w:ascii="Times New Roman" w:hAnsi="Times New Roman" w:cs="Times New Roman"/>
          <w:color w:val="000000"/>
          <w:sz w:val="24"/>
          <w:szCs w:val="24"/>
          <w:shd w:val="clear" w:color="auto" w:fill="FFFFFF"/>
        </w:rPr>
        <w:t xml:space="preserve">. Text </w:t>
      </w:r>
    </w:p>
    <w:p w:rsidR="00890DAF" w:rsidRPr="00890DAF" w:rsidRDefault="00890DAF" w:rsidP="00890DAF">
      <w:pPr>
        <w:spacing w:after="0" w:line="240" w:lineRule="auto"/>
        <w:rPr>
          <w:rFonts w:ascii="Times New Roman" w:hAnsi="Times New Roman" w:cs="Times New Roman"/>
          <w:sz w:val="24"/>
          <w:szCs w:val="24"/>
          <w:lang w:val="en-US"/>
        </w:rPr>
      </w:pPr>
      <w:r w:rsidRPr="00890DAF">
        <w:rPr>
          <w:rFonts w:ascii="Times New Roman" w:hAnsi="Times New Roman" w:cs="Times New Roman"/>
          <w:i/>
          <w:color w:val="000000"/>
          <w:sz w:val="24"/>
          <w:szCs w:val="24"/>
          <w:shd w:val="clear" w:color="auto" w:fill="FFFFFF"/>
        </w:rPr>
        <w:t>Results and Conclusions</w:t>
      </w:r>
      <w:r w:rsidRPr="00890DAF">
        <w:rPr>
          <w:rFonts w:ascii="Times New Roman" w:hAnsi="Times New Roman" w:cs="Times New Roman"/>
          <w:color w:val="000000"/>
          <w:sz w:val="24"/>
          <w:szCs w:val="24"/>
          <w:shd w:val="clear" w:color="auto" w:fill="FFFFFF"/>
        </w:rPr>
        <w:t>. Text</w:t>
      </w:r>
    </w:p>
    <w:p w:rsidR="00890DAF" w:rsidRPr="00890DAF" w:rsidRDefault="00890DAF" w:rsidP="00890DAF">
      <w:pPr>
        <w:spacing w:after="0" w:line="240" w:lineRule="auto"/>
        <w:rPr>
          <w:rStyle w:val="Strong"/>
          <w:rFonts w:ascii="Times New Roman" w:hAnsi="Times New Roman" w:cs="Times New Roman"/>
          <w:color w:val="000000"/>
          <w:sz w:val="24"/>
          <w:szCs w:val="24"/>
          <w:shd w:val="clear" w:color="auto" w:fill="FFFFFF"/>
        </w:rPr>
      </w:pPr>
    </w:p>
    <w:p w:rsidR="00CD05EC" w:rsidRPr="00890DAF" w:rsidRDefault="00890DAF" w:rsidP="00CD05EC">
      <w:pPr>
        <w:shd w:val="clear" w:color="auto" w:fill="FFFFFF"/>
        <w:spacing w:before="120" w:after="120" w:line="240" w:lineRule="auto"/>
        <w:jc w:val="both"/>
        <w:rPr>
          <w:rFonts w:ascii="Times New Roman" w:hAnsi="Times New Roman" w:cs="Times New Roman"/>
          <w:color w:val="000000" w:themeColor="text1"/>
          <w:sz w:val="24"/>
          <w:szCs w:val="24"/>
        </w:rPr>
      </w:pPr>
      <w:r w:rsidRPr="00890DAF">
        <w:rPr>
          <w:rStyle w:val="Strong"/>
          <w:rFonts w:ascii="Times New Roman" w:hAnsi="Times New Roman" w:cs="Times New Roman"/>
          <w:color w:val="000000"/>
          <w:sz w:val="24"/>
          <w:szCs w:val="24"/>
          <w:shd w:val="clear" w:color="auto" w:fill="FFFFFF"/>
        </w:rPr>
        <w:t xml:space="preserve">Key Words: </w:t>
      </w:r>
      <w:r w:rsidR="00CD05EC">
        <w:rPr>
          <w:rFonts w:ascii="Times New Roman" w:hAnsi="Times New Roman" w:cs="Times New Roman"/>
          <w:color w:val="000000" w:themeColor="text1"/>
          <w:sz w:val="24"/>
          <w:szCs w:val="24"/>
          <w:shd w:val="clear" w:color="auto" w:fill="FFFFFF"/>
        </w:rPr>
        <w:t>word</w:t>
      </w:r>
      <w:r w:rsidR="00CD05EC">
        <w:rPr>
          <w:rFonts w:ascii="Times New Roman" w:hAnsi="Times New Roman" w:cs="Times New Roman"/>
          <w:color w:val="000000" w:themeColor="text1"/>
          <w:sz w:val="24"/>
          <w:szCs w:val="24"/>
        </w:rPr>
        <w:t>, word, word, word (</w:t>
      </w:r>
      <w:r w:rsidR="00CD05EC" w:rsidRPr="00C57246">
        <w:rPr>
          <w:rFonts w:ascii="Times New Roman" w:hAnsi="Times New Roman" w:cs="Times New Roman"/>
          <w:color w:val="1F497D" w:themeColor="text2"/>
          <w:sz w:val="24"/>
          <w:szCs w:val="24"/>
        </w:rPr>
        <w:t xml:space="preserve">4- 6 words </w:t>
      </w:r>
      <w:r w:rsidR="00CD05EC" w:rsidRPr="00C57246">
        <w:rPr>
          <w:rFonts w:ascii="Times New Roman" w:hAnsi="Times New Roman" w:cs="Times New Roman"/>
          <w:color w:val="1F497D" w:themeColor="text2"/>
          <w:sz w:val="24"/>
          <w:szCs w:val="24"/>
          <w:shd w:val="clear" w:color="auto" w:fill="FFFFFF"/>
        </w:rPr>
        <w:t>in alphabetical order</w:t>
      </w:r>
      <w:r w:rsidR="00CD05EC">
        <w:rPr>
          <w:rFonts w:ascii="Times New Roman" w:hAnsi="Times New Roman" w:cs="Times New Roman"/>
          <w:color w:val="000000" w:themeColor="text1"/>
          <w:sz w:val="24"/>
          <w:szCs w:val="24"/>
        </w:rPr>
        <w:t>)</w:t>
      </w:r>
    </w:p>
    <w:p w:rsidR="00CD05EC" w:rsidRDefault="00CD05EC" w:rsidP="00CD05EC">
      <w:pPr>
        <w:spacing w:before="120" w:after="120" w:line="240" w:lineRule="auto"/>
        <w:rPr>
          <w:rFonts w:ascii="Times New Roman" w:hAnsi="Times New Roman" w:cs="Times New Roman"/>
          <w:color w:val="000000" w:themeColor="text1"/>
          <w:sz w:val="24"/>
          <w:szCs w:val="24"/>
          <w:shd w:val="clear" w:color="auto" w:fill="FFFFFF"/>
        </w:rPr>
      </w:pPr>
    </w:p>
    <w:p w:rsidR="00CD05EC" w:rsidRPr="00C57246" w:rsidRDefault="00CD05EC" w:rsidP="00CD05EC">
      <w:pPr>
        <w:spacing w:before="120" w:after="120" w:line="240" w:lineRule="auto"/>
        <w:rPr>
          <w:rFonts w:ascii="Times New Roman" w:hAnsi="Times New Roman" w:cs="Times New Roman"/>
          <w:b/>
          <w:color w:val="000000" w:themeColor="text1"/>
          <w:sz w:val="24"/>
          <w:szCs w:val="24"/>
        </w:rPr>
      </w:pPr>
      <w:r w:rsidRPr="00C57246">
        <w:rPr>
          <w:rFonts w:ascii="Times New Roman" w:hAnsi="Times New Roman" w:cs="Times New Roman"/>
          <w:color w:val="000000" w:themeColor="text1"/>
          <w:sz w:val="24"/>
          <w:szCs w:val="24"/>
          <w:shd w:val="clear" w:color="auto" w:fill="FFFFFF"/>
        </w:rPr>
        <w:t>(</w:t>
      </w:r>
      <w:r w:rsidR="00D11C51">
        <w:rPr>
          <w:rFonts w:ascii="Times New Roman" w:hAnsi="Times New Roman" w:cs="Times New Roman"/>
          <w:color w:val="1F497D" w:themeColor="text2"/>
          <w:sz w:val="24"/>
          <w:szCs w:val="24"/>
          <w:shd w:val="clear" w:color="auto" w:fill="FFFFFF"/>
        </w:rPr>
        <w:t>Short communication</w:t>
      </w:r>
      <w:r w:rsidRPr="00C57246">
        <w:rPr>
          <w:rFonts w:ascii="Times New Roman" w:hAnsi="Times New Roman" w:cs="Times New Roman"/>
          <w:color w:val="1F497D" w:themeColor="text2"/>
          <w:sz w:val="24"/>
          <w:szCs w:val="24"/>
          <w:shd w:val="clear" w:color="auto" w:fill="FFFFFF"/>
        </w:rPr>
        <w:t xml:space="preserve"> articles usually have no more than </w:t>
      </w:r>
      <w:r>
        <w:rPr>
          <w:rFonts w:ascii="Times New Roman" w:hAnsi="Times New Roman" w:cs="Times New Roman"/>
          <w:color w:val="1F497D" w:themeColor="text2"/>
          <w:sz w:val="24"/>
          <w:szCs w:val="24"/>
          <w:shd w:val="clear" w:color="auto" w:fill="FFFFFF"/>
        </w:rPr>
        <w:t>3</w:t>
      </w:r>
      <w:r w:rsidRPr="00C57246">
        <w:rPr>
          <w:rFonts w:ascii="Times New Roman" w:hAnsi="Times New Roman" w:cs="Times New Roman"/>
          <w:color w:val="1F497D" w:themeColor="text2"/>
          <w:sz w:val="24"/>
          <w:szCs w:val="24"/>
          <w:shd w:val="clear" w:color="auto" w:fill="FFFFFF"/>
        </w:rPr>
        <w:t>000 words</w:t>
      </w:r>
      <w:r w:rsidRPr="00C57246">
        <w:rPr>
          <w:rFonts w:ascii="Times New Roman" w:hAnsi="Times New Roman" w:cs="Times New Roman"/>
          <w:color w:val="000000" w:themeColor="text1"/>
          <w:sz w:val="24"/>
          <w:szCs w:val="24"/>
          <w:shd w:val="clear" w:color="auto" w:fill="FFFFFF"/>
        </w:rPr>
        <w:t>)</w:t>
      </w:r>
    </w:p>
    <w:p w:rsidR="00890DAF" w:rsidRPr="00890DAF" w:rsidRDefault="00890DAF" w:rsidP="00890DAF">
      <w:pPr>
        <w:shd w:val="clear" w:color="auto" w:fill="FFFFFF"/>
        <w:spacing w:after="0" w:line="240" w:lineRule="auto"/>
        <w:jc w:val="both"/>
        <w:rPr>
          <w:rFonts w:ascii="Times New Roman" w:hAnsi="Times New Roman" w:cs="Times New Roman"/>
          <w:color w:val="000000" w:themeColor="text1"/>
          <w:sz w:val="24"/>
          <w:szCs w:val="24"/>
        </w:rPr>
      </w:pPr>
    </w:p>
    <w:p w:rsidR="00890DAF" w:rsidRPr="00890DAF" w:rsidRDefault="00890DAF" w:rsidP="00890DAF">
      <w:pPr>
        <w:spacing w:after="0" w:line="240" w:lineRule="auto"/>
        <w:rPr>
          <w:rFonts w:ascii="Times New Roman" w:hAnsi="Times New Roman" w:cs="Times New Roman"/>
          <w:b/>
          <w:sz w:val="24"/>
          <w:szCs w:val="24"/>
        </w:rPr>
      </w:pPr>
    </w:p>
    <w:p w:rsidR="002005F0" w:rsidRPr="00890DAF" w:rsidRDefault="00890DAF" w:rsidP="00890DAF">
      <w:pPr>
        <w:spacing w:after="0" w:line="240" w:lineRule="auto"/>
        <w:rPr>
          <w:rFonts w:ascii="Times New Roman" w:hAnsi="Times New Roman" w:cs="Times New Roman"/>
          <w:b/>
          <w:sz w:val="24"/>
          <w:szCs w:val="24"/>
        </w:rPr>
      </w:pPr>
      <w:r w:rsidRPr="00890DAF">
        <w:rPr>
          <w:rFonts w:ascii="Times New Roman" w:hAnsi="Times New Roman" w:cs="Times New Roman"/>
          <w:b/>
          <w:sz w:val="24"/>
          <w:szCs w:val="24"/>
        </w:rPr>
        <w:t>INTRODUCTION</w:t>
      </w:r>
    </w:p>
    <w:p w:rsidR="00CD05EC" w:rsidRDefault="00CD05EC" w:rsidP="00890DA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Text.</w:t>
      </w:r>
    </w:p>
    <w:p w:rsidR="00890DAF" w:rsidRPr="00890DAF" w:rsidRDefault="00CD05EC" w:rsidP="00890DA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00890DAF" w:rsidRPr="00CD05EC">
        <w:rPr>
          <w:rFonts w:ascii="Times New Roman" w:hAnsi="Times New Roman" w:cs="Times New Roman"/>
          <w:color w:val="1F497D" w:themeColor="text2"/>
          <w:sz w:val="24"/>
          <w:szCs w:val="24"/>
          <w:shd w:val="clear" w:color="auto" w:fill="FFFFFF"/>
        </w:rPr>
        <w:t>The key aspects of the published literature and research should be reviewed with the aim of indicating why this manuscript is considered to be an original contribution to current scientific knowledge. The last part of the Introduction must contain the specific aim(s) of the study. The introduction does not exceed 400 words</w:t>
      </w:r>
      <w:r w:rsidR="00890DAF" w:rsidRPr="00890DA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p>
    <w:p w:rsidR="00890DAF" w:rsidRPr="00890DAF" w:rsidRDefault="00890DAF" w:rsidP="00890DAF">
      <w:pPr>
        <w:spacing w:after="0" w:line="240" w:lineRule="auto"/>
        <w:rPr>
          <w:rFonts w:ascii="Times New Roman" w:hAnsi="Times New Roman" w:cs="Times New Roman"/>
          <w:b/>
          <w:sz w:val="24"/>
          <w:szCs w:val="24"/>
        </w:rPr>
      </w:pPr>
    </w:p>
    <w:p w:rsidR="00890DAF" w:rsidRPr="00890DAF" w:rsidRDefault="00890DAF" w:rsidP="00890DAF">
      <w:pPr>
        <w:shd w:val="clear" w:color="auto" w:fill="FFFFFF"/>
        <w:spacing w:after="0" w:line="240" w:lineRule="auto"/>
        <w:jc w:val="both"/>
        <w:rPr>
          <w:rStyle w:val="Strong"/>
          <w:rFonts w:ascii="Times New Roman" w:hAnsi="Times New Roman" w:cs="Times New Roman"/>
          <w:b w:val="0"/>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MATERIALS AND METHODS</w:t>
      </w:r>
    </w:p>
    <w:p w:rsidR="00CD05EC" w:rsidRDefault="00CD05EC" w:rsidP="00890DAF">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Text.</w:t>
      </w:r>
    </w:p>
    <w:p w:rsidR="00890DAF" w:rsidRPr="00890DAF" w:rsidRDefault="00CD05EC" w:rsidP="00890DA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00890DAF" w:rsidRPr="00CD05EC">
        <w:rPr>
          <w:rFonts w:ascii="Times New Roman" w:hAnsi="Times New Roman" w:cs="Times New Roman"/>
          <w:color w:val="1F497D" w:themeColor="text2"/>
          <w:sz w:val="24"/>
          <w:szCs w:val="24"/>
          <w:shd w:val="clear" w:color="auto" w:fill="FFFFFF"/>
        </w:rPr>
        <w:t xml:space="preserve">This section </w:t>
      </w:r>
      <w:r w:rsidR="00890DAF" w:rsidRPr="00CD05EC">
        <w:rPr>
          <w:rFonts w:ascii="Times New Roman" w:hAnsi="Times New Roman" w:cs="Times New Roman"/>
          <w:color w:val="1F497D" w:themeColor="text2"/>
          <w:sz w:val="24"/>
          <w:szCs w:val="24"/>
        </w:rPr>
        <w:t>includes, as appropriate, a description of study design, experimental animals, analytical methods and statistical analyses</w:t>
      </w:r>
      <w:r w:rsidR="00890DAF" w:rsidRPr="00CD05EC">
        <w:rPr>
          <w:rFonts w:ascii="Times New Roman" w:hAnsi="Times New Roman" w:cs="Times New Roman"/>
          <w:color w:val="1F497D" w:themeColor="text2"/>
          <w:sz w:val="24"/>
          <w:szCs w:val="24"/>
          <w:shd w:val="clear" w:color="auto" w:fill="FFFFFF"/>
        </w:rPr>
        <w:t>.</w:t>
      </w:r>
      <w:r w:rsidR="00890DAF" w:rsidRPr="00CD05EC">
        <w:rPr>
          <w:rStyle w:val="apple-converted-space"/>
          <w:rFonts w:ascii="Times New Roman" w:hAnsi="Times New Roman" w:cs="Times New Roman"/>
          <w:color w:val="1F497D" w:themeColor="text2"/>
          <w:sz w:val="24"/>
          <w:szCs w:val="24"/>
          <w:shd w:val="clear" w:color="auto" w:fill="FFFFFF"/>
        </w:rPr>
        <w:t> </w:t>
      </w:r>
      <w:r w:rsidR="00890DAF" w:rsidRPr="00CD05EC">
        <w:rPr>
          <w:rFonts w:ascii="Times New Roman" w:hAnsi="Times New Roman" w:cs="Times New Roman"/>
          <w:color w:val="1F497D" w:themeColor="text2"/>
          <w:sz w:val="24"/>
          <w:szCs w:val="24"/>
        </w:rPr>
        <w:t xml:space="preserve"> Provide the animal welfare ethical statement if applicable</w:t>
      </w:r>
      <w:r w:rsidR="00890DAF" w:rsidRPr="00890D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890DAF" w:rsidRPr="00890DAF" w:rsidRDefault="00890DAF" w:rsidP="00890DAF">
      <w:pPr>
        <w:spacing w:after="0" w:line="240" w:lineRule="auto"/>
        <w:rPr>
          <w:rFonts w:ascii="Times New Roman" w:hAnsi="Times New Roman" w:cs="Times New Roman"/>
          <w:b/>
          <w:sz w:val="24"/>
          <w:szCs w:val="24"/>
        </w:rPr>
      </w:pPr>
    </w:p>
    <w:p w:rsidR="00890DAF" w:rsidRPr="00890DAF" w:rsidRDefault="00890DAF" w:rsidP="00890DAF">
      <w:pPr>
        <w:shd w:val="clear" w:color="auto" w:fill="FFFFFF"/>
        <w:spacing w:after="0" w:line="240" w:lineRule="auto"/>
        <w:jc w:val="both"/>
        <w:rPr>
          <w:rStyle w:val="Strong"/>
          <w:rFonts w:ascii="Times New Roman" w:hAnsi="Times New Roman" w:cs="Times New Roman"/>
          <w:b w:val="0"/>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RESULTS</w:t>
      </w:r>
      <w:r w:rsidR="00180D1F">
        <w:rPr>
          <w:rStyle w:val="Strong"/>
          <w:rFonts w:ascii="Times New Roman" w:hAnsi="Times New Roman" w:cs="Times New Roman"/>
          <w:color w:val="000000"/>
          <w:sz w:val="24"/>
          <w:szCs w:val="24"/>
          <w:shd w:val="clear" w:color="auto" w:fill="FFFFFF"/>
        </w:rPr>
        <w:t xml:space="preserve"> </w:t>
      </w:r>
      <w:r w:rsidR="00AD75AA">
        <w:rPr>
          <w:rStyle w:val="Strong"/>
          <w:rFonts w:ascii="Times New Roman" w:hAnsi="Times New Roman" w:cs="Times New Roman"/>
          <w:color w:val="000000"/>
          <w:sz w:val="24"/>
          <w:szCs w:val="24"/>
          <w:shd w:val="clear" w:color="auto" w:fill="FFFFFF"/>
        </w:rPr>
        <w:t>AND</w:t>
      </w:r>
      <w:r w:rsidR="00180D1F">
        <w:rPr>
          <w:rStyle w:val="Strong"/>
          <w:rFonts w:ascii="Times New Roman" w:hAnsi="Times New Roman" w:cs="Times New Roman"/>
          <w:color w:val="000000"/>
          <w:sz w:val="24"/>
          <w:szCs w:val="24"/>
          <w:shd w:val="clear" w:color="auto" w:fill="FFFFFF"/>
        </w:rPr>
        <w:t xml:space="preserve"> </w:t>
      </w:r>
      <w:r w:rsidR="00180D1F" w:rsidRPr="00180D1F">
        <w:rPr>
          <w:rStyle w:val="Strong"/>
          <w:rFonts w:ascii="Times New Roman" w:hAnsi="Times New Roman" w:cs="Times New Roman"/>
          <w:color w:val="000000"/>
          <w:sz w:val="24"/>
          <w:szCs w:val="24"/>
          <w:shd w:val="clear" w:color="auto" w:fill="FFFFFF"/>
        </w:rPr>
        <w:t>DISCUSSION</w:t>
      </w:r>
    </w:p>
    <w:p w:rsidR="00B409BF" w:rsidRDefault="00CD05EC" w:rsidP="00CD05EC">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Text.</w:t>
      </w:r>
    </w:p>
    <w:p w:rsidR="00CD05EC" w:rsidRDefault="00CD05EC" w:rsidP="00CD05EC">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p>
    <w:p w:rsidR="00B409BF" w:rsidRDefault="00B409BF" w:rsidP="00B409BF">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Table 1. Table title</w:t>
      </w:r>
    </w:p>
    <w:p w:rsidR="00B409BF" w:rsidRDefault="00B409BF" w:rsidP="00B409BF">
      <w:pPr>
        <w:shd w:val="clear" w:color="auto" w:fill="FFFFFF"/>
        <w:spacing w:after="0" w:line="240" w:lineRule="auto"/>
        <w:rPr>
          <w:rStyle w:val="apple-converted-space"/>
          <w:rFonts w:ascii="Times New Roman" w:hAnsi="Times New Roman" w:cs="Times New Roman"/>
          <w:color w:val="000000" w:themeColor="text1"/>
          <w:sz w:val="24"/>
          <w:szCs w:val="24"/>
          <w:shd w:val="clear" w:color="auto" w:fill="FFFFFF"/>
        </w:rPr>
      </w:pPr>
    </w:p>
    <w:p w:rsidR="00B409BF" w:rsidRPr="00890DAF" w:rsidRDefault="00B409BF" w:rsidP="00B409BF">
      <w:pPr>
        <w:shd w:val="clear" w:color="auto" w:fill="FFFFFF"/>
        <w:spacing w:after="0" w:line="240" w:lineRule="auto"/>
        <w:rPr>
          <w:rStyle w:val="Strong"/>
          <w:rFonts w:ascii="Times New Roman" w:hAnsi="Times New Roman" w:cs="Times New Roman"/>
          <w:b w:val="0"/>
          <w:bCs w:val="0"/>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Figure 1. Figure title</w:t>
      </w:r>
      <w:r w:rsidR="000E4C7C">
        <w:rPr>
          <w:rStyle w:val="apple-converted-space"/>
          <w:rFonts w:ascii="Times New Roman" w:hAnsi="Times New Roman" w:cs="Times New Roman"/>
          <w:color w:val="000000" w:themeColor="text1"/>
          <w:sz w:val="24"/>
          <w:szCs w:val="24"/>
          <w:shd w:val="clear" w:color="auto" w:fill="FFFFFF"/>
        </w:rPr>
        <w:t xml:space="preserve"> (</w:t>
      </w:r>
      <w:r w:rsidR="000E4C7C" w:rsidRPr="0036715E">
        <w:rPr>
          <w:rFonts w:ascii="Times New Roman" w:hAnsi="Times New Roman" w:cs="Times New Roman"/>
          <w:color w:val="1F497D" w:themeColor="text2"/>
          <w:sz w:val="24"/>
          <w:szCs w:val="24"/>
        </w:rPr>
        <w:t>Each figure is submitted as a separate file</w:t>
      </w:r>
      <w:r w:rsidR="000E4C7C">
        <w:rPr>
          <w:rStyle w:val="apple-converted-space"/>
          <w:rFonts w:ascii="Times New Roman" w:hAnsi="Times New Roman" w:cs="Times New Roman"/>
          <w:color w:val="000000" w:themeColor="text1"/>
          <w:sz w:val="24"/>
          <w:szCs w:val="24"/>
          <w:shd w:val="clear" w:color="auto" w:fill="FFFFFF"/>
        </w:rPr>
        <w:t>)</w:t>
      </w:r>
    </w:p>
    <w:p w:rsidR="00890DAF" w:rsidRDefault="00890DAF" w:rsidP="00890DAF">
      <w:pPr>
        <w:spacing w:after="0" w:line="240" w:lineRule="auto"/>
        <w:rPr>
          <w:rFonts w:ascii="Times New Roman" w:hAnsi="Times New Roman" w:cs="Times New Roman"/>
          <w:b/>
          <w:sz w:val="24"/>
          <w:szCs w:val="24"/>
        </w:rPr>
      </w:pPr>
    </w:p>
    <w:p w:rsidR="00B409BF" w:rsidRPr="00AD75AA" w:rsidRDefault="00CD05EC" w:rsidP="00B409BF">
      <w:pPr>
        <w:shd w:val="clear" w:color="auto" w:fill="FFFFFF"/>
        <w:spacing w:after="0" w:line="240" w:lineRule="auto"/>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w:t>
      </w:r>
      <w:r w:rsidRPr="00CD05EC">
        <w:rPr>
          <w:rFonts w:ascii="Times New Roman" w:hAnsi="Times New Roman" w:cs="Times New Roman"/>
          <w:color w:val="1F497D" w:themeColor="text2"/>
          <w:sz w:val="24"/>
          <w:szCs w:val="24"/>
        </w:rPr>
        <w:t>Results are presented in a logical sequence and in parallel with the Methods (for every Method, there should be a Result), using Tables and/or Figures without duplicating the results between these two formats.</w:t>
      </w:r>
      <w:r w:rsidRPr="00CD05EC">
        <w:rPr>
          <w:rFonts w:ascii="Times New Roman" w:hAnsi="Times New Roman" w:cs="Times New Roman"/>
          <w:color w:val="1F497D" w:themeColor="text2"/>
          <w:sz w:val="24"/>
          <w:szCs w:val="24"/>
          <w:shd w:val="clear" w:color="auto" w:fill="FFFFFF"/>
        </w:rPr>
        <w:t xml:space="preserve"> </w:t>
      </w:r>
      <w:r w:rsidR="00AD75AA" w:rsidRPr="00CD05EC">
        <w:rPr>
          <w:rFonts w:ascii="Times New Roman" w:hAnsi="Times New Roman" w:cs="Times New Roman"/>
          <w:color w:val="1F497D" w:themeColor="text2"/>
          <w:sz w:val="24"/>
          <w:szCs w:val="24"/>
        </w:rPr>
        <w:t>Results should be discussed and related to other relevant studies and to current knowledge where appropriate</w:t>
      </w:r>
      <w:r w:rsidR="00AD75AA" w:rsidRPr="00AD75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w:t>
      </w:r>
    </w:p>
    <w:p w:rsidR="00890DAF" w:rsidRPr="00890DAF" w:rsidRDefault="00890DAF" w:rsidP="00890DAF">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p>
    <w:p w:rsidR="00890DAF" w:rsidRPr="00890DAF" w:rsidRDefault="00890DAF" w:rsidP="00890DAF">
      <w:pPr>
        <w:shd w:val="clear" w:color="auto" w:fill="FFFFFF"/>
        <w:spacing w:after="0" w:line="240" w:lineRule="auto"/>
        <w:jc w:val="both"/>
        <w:rPr>
          <w:rStyle w:val="Strong"/>
          <w:rFonts w:ascii="Times New Roman" w:hAnsi="Times New Roman" w:cs="Times New Roman"/>
          <w:b w:val="0"/>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CONCLUSION</w:t>
      </w:r>
    </w:p>
    <w:p w:rsidR="00CD05EC" w:rsidRDefault="00CD05EC" w:rsidP="00890DA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Text.</w:t>
      </w:r>
    </w:p>
    <w:p w:rsidR="00890DAF" w:rsidRPr="00890DAF" w:rsidRDefault="00CD05EC" w:rsidP="00890DAF">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sz w:val="24"/>
          <w:szCs w:val="24"/>
        </w:rPr>
        <w:t>(</w:t>
      </w:r>
      <w:r w:rsidR="00890DAF" w:rsidRPr="00CD05EC">
        <w:rPr>
          <w:rFonts w:ascii="Times New Roman" w:hAnsi="Times New Roman" w:cs="Times New Roman"/>
          <w:bCs/>
          <w:color w:val="1F497D" w:themeColor="text2"/>
          <w:sz w:val="24"/>
          <w:szCs w:val="24"/>
        </w:rPr>
        <w:t>The Conclusion</w:t>
      </w:r>
      <w:r w:rsidR="00890DAF" w:rsidRPr="00CD05EC">
        <w:rPr>
          <w:rFonts w:ascii="Times New Roman" w:hAnsi="Times New Roman" w:cs="Times New Roman"/>
          <w:color w:val="1F497D" w:themeColor="text2"/>
          <w:sz w:val="24"/>
          <w:szCs w:val="24"/>
        </w:rPr>
        <w:t xml:space="preserve"> consists of a short integration of Results that refer directly to the stated aim(s) of the study and a statement on the practical implications of the results. This section should </w:t>
      </w:r>
      <w:r w:rsidRPr="00CD05EC">
        <w:rPr>
          <w:rFonts w:ascii="Times New Roman" w:hAnsi="Times New Roman" w:cs="Times New Roman"/>
          <w:color w:val="1F497D" w:themeColor="text2"/>
          <w:sz w:val="24"/>
          <w:szCs w:val="24"/>
        </w:rPr>
        <w:t>not exceed one short paragraph</w:t>
      </w:r>
      <w:r>
        <w:rPr>
          <w:rFonts w:ascii="Times New Roman" w:hAnsi="Times New Roman" w:cs="Times New Roman"/>
          <w:sz w:val="24"/>
          <w:szCs w:val="24"/>
        </w:rPr>
        <w:t>.</w:t>
      </w:r>
      <w:r w:rsidRPr="00CD05EC">
        <w:rPr>
          <w:rFonts w:ascii="Times New Roman" w:hAnsi="Times New Roman" w:cs="Times New Roman"/>
          <w:color w:val="1F497D" w:themeColor="text2"/>
          <w:sz w:val="24"/>
          <w:szCs w:val="24"/>
        </w:rPr>
        <w:t xml:space="preserve"> </w:t>
      </w:r>
      <w:r w:rsidRPr="00C57246">
        <w:rPr>
          <w:rFonts w:ascii="Times New Roman" w:hAnsi="Times New Roman" w:cs="Times New Roman"/>
          <w:color w:val="1F497D" w:themeColor="text2"/>
          <w:sz w:val="24"/>
          <w:szCs w:val="24"/>
        </w:rPr>
        <w:t>Do not summarize the Discussion or current knowledge in this section</w:t>
      </w:r>
      <w:r>
        <w:rPr>
          <w:rFonts w:ascii="Times New Roman" w:hAnsi="Times New Roman" w:cs="Times New Roman"/>
          <w:color w:val="1F497D" w:themeColor="text2"/>
          <w:sz w:val="24"/>
          <w:szCs w:val="24"/>
        </w:rPr>
        <w:t>.</w:t>
      </w:r>
      <w:r>
        <w:rPr>
          <w:rFonts w:ascii="Times New Roman" w:hAnsi="Times New Roman" w:cs="Times New Roman"/>
          <w:sz w:val="24"/>
          <w:szCs w:val="24"/>
        </w:rPr>
        <w:t>)</w:t>
      </w:r>
    </w:p>
    <w:p w:rsidR="00CD05EC" w:rsidRDefault="00CD05EC" w:rsidP="00D433CB">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p>
    <w:p w:rsidR="00CD05EC" w:rsidRDefault="00CD05EC" w:rsidP="00CD05EC">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Acknowledgements</w:t>
      </w:r>
    </w:p>
    <w:p w:rsidR="00CD05EC" w:rsidRPr="00C57246" w:rsidRDefault="00CD05EC" w:rsidP="00CD05EC">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CD05EC" w:rsidRPr="00554022" w:rsidRDefault="00CD05EC" w:rsidP="00CD05EC">
      <w:pPr>
        <w:shd w:val="clear" w:color="auto" w:fill="FFFFFF"/>
        <w:spacing w:before="120" w:after="120" w:line="24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lastRenderedPageBreak/>
        <w:t>(</w:t>
      </w:r>
      <w:r w:rsidRPr="00C57246">
        <w:rPr>
          <w:rFonts w:ascii="Times New Roman" w:hAnsi="Times New Roman" w:cs="Times New Roman"/>
          <w:bCs/>
          <w:color w:val="1F497D" w:themeColor="text2"/>
          <w:sz w:val="24"/>
          <w:szCs w:val="24"/>
        </w:rPr>
        <w:t>The source of funding for the study should be stated in this section</w:t>
      </w:r>
      <w:r w:rsidRPr="00C5724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Pr="00C57246">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br/>
      </w:r>
    </w:p>
    <w:p w:rsidR="00CD05EC" w:rsidRPr="00554022" w:rsidRDefault="00CD05EC" w:rsidP="00CD05EC">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Authors’ contributions</w:t>
      </w:r>
    </w:p>
    <w:p w:rsidR="00CD05EC" w:rsidRPr="00C57246" w:rsidRDefault="00CD05EC" w:rsidP="00CD05EC">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CD05EC" w:rsidRPr="00554022" w:rsidRDefault="00CD05EC" w:rsidP="00CD05EC">
      <w:pPr>
        <w:pStyle w:val="NormalWeb"/>
        <w:shd w:val="clear" w:color="auto" w:fill="FFFFFF"/>
        <w:spacing w:before="120" w:beforeAutospacing="0" w:after="120" w:afterAutospacing="0"/>
        <w:jc w:val="both"/>
        <w:rPr>
          <w:rFonts w:eastAsiaTheme="minorHAnsi"/>
          <w:bCs/>
          <w:lang w:eastAsia="en-US"/>
        </w:rPr>
      </w:pPr>
      <w:r>
        <w:rPr>
          <w:rFonts w:eastAsiaTheme="minorHAnsi"/>
          <w:bCs/>
          <w:lang w:eastAsia="en-US"/>
        </w:rPr>
        <w:t>(</w:t>
      </w:r>
      <w:r w:rsidRPr="00C57246">
        <w:rPr>
          <w:rFonts w:eastAsiaTheme="minorHAnsi"/>
          <w:bCs/>
          <w:color w:val="1F497D" w:themeColor="text2"/>
          <w:lang w:eastAsia="en-US"/>
        </w:rPr>
        <w:t>In order to give appropriate credit to each author of a paper, the individual contributions of authors (recognized by initials) to the manuscript are specified in this section</w:t>
      </w:r>
      <w:r>
        <w:rPr>
          <w:rFonts w:eastAsiaTheme="minorHAnsi"/>
          <w:bCs/>
          <w:lang w:eastAsia="en-US"/>
        </w:rPr>
        <w:t>.)</w:t>
      </w:r>
      <w:r>
        <w:rPr>
          <w:rFonts w:eastAsiaTheme="minorHAnsi"/>
          <w:bCs/>
          <w:lang w:eastAsia="en-US"/>
        </w:rPr>
        <w:br/>
      </w:r>
    </w:p>
    <w:p w:rsidR="00CD05EC" w:rsidRPr="00554022" w:rsidRDefault="00CD05EC" w:rsidP="00CD05EC">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Competing interests</w:t>
      </w:r>
    </w:p>
    <w:p w:rsidR="00CD05EC" w:rsidRPr="00C57246" w:rsidRDefault="00CD05EC" w:rsidP="00CD05EC">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CD05EC" w:rsidRPr="00554022" w:rsidRDefault="00CD05EC" w:rsidP="00CD05EC">
      <w:pPr>
        <w:pStyle w:val="NormalWeb"/>
        <w:shd w:val="clear" w:color="auto" w:fill="FFFFFF"/>
        <w:spacing w:before="120" w:beforeAutospacing="0" w:after="120" w:afterAutospacing="0"/>
        <w:jc w:val="both"/>
        <w:rPr>
          <w:rFonts w:eastAsiaTheme="minorHAnsi"/>
          <w:lang w:eastAsia="en-US"/>
        </w:rPr>
      </w:pPr>
      <w:r>
        <w:rPr>
          <w:rFonts w:eastAsiaTheme="minorHAnsi"/>
          <w:bCs/>
          <w:lang w:eastAsia="en-US"/>
        </w:rPr>
        <w:t>(</w:t>
      </w:r>
      <w:r w:rsidRPr="00C57246">
        <w:rPr>
          <w:rFonts w:eastAsiaTheme="minorHAnsi"/>
          <w:bCs/>
          <w:color w:val="1F497D" w:themeColor="text2"/>
          <w:lang w:eastAsia="en-US"/>
        </w:rPr>
        <w:t>All competing interests that are declared will be listed at the end of published articles</w:t>
      </w:r>
      <w:r w:rsidRPr="00554022">
        <w:rPr>
          <w:rFonts w:eastAsiaTheme="minorHAnsi"/>
          <w:bCs/>
          <w:lang w:eastAsia="en-US"/>
        </w:rPr>
        <w:t>.</w:t>
      </w:r>
      <w:r w:rsidR="009F747E" w:rsidRPr="009F747E">
        <w:rPr>
          <w:bCs/>
          <w:color w:val="1F497D" w:themeColor="text2"/>
        </w:rPr>
        <w:t xml:space="preserve"> </w:t>
      </w:r>
      <w:r w:rsidR="009F747E">
        <w:rPr>
          <w:bCs/>
          <w:color w:val="1F497D" w:themeColor="text2"/>
        </w:rPr>
        <w:t>Where an author gives no competing interests, the listing will read 'The author(s) declare that they have no competing interests.</w:t>
      </w:r>
      <w:bookmarkStart w:id="0" w:name="_GoBack"/>
      <w:bookmarkEnd w:id="0"/>
      <w:r>
        <w:rPr>
          <w:rFonts w:eastAsiaTheme="minorHAnsi"/>
          <w:bCs/>
          <w:lang w:eastAsia="en-US"/>
        </w:rPr>
        <w:t>)</w:t>
      </w:r>
      <w:r w:rsidRPr="00554022">
        <w:rPr>
          <w:rFonts w:eastAsiaTheme="minorHAnsi"/>
          <w:bCs/>
          <w:lang w:eastAsia="en-US"/>
        </w:rPr>
        <w:t xml:space="preserve"> </w:t>
      </w:r>
    </w:p>
    <w:p w:rsidR="00CD05EC" w:rsidRDefault="00CD05EC" w:rsidP="00CD05EC">
      <w:pPr>
        <w:spacing w:before="120" w:after="120" w:line="240" w:lineRule="auto"/>
        <w:rPr>
          <w:rStyle w:val="Strong"/>
          <w:rFonts w:ascii="Times New Roman" w:hAnsi="Times New Roman" w:cs="Times New Roman"/>
          <w:color w:val="000000"/>
          <w:sz w:val="24"/>
          <w:szCs w:val="24"/>
          <w:shd w:val="clear" w:color="auto" w:fill="FFFFFF"/>
        </w:rPr>
      </w:pPr>
    </w:p>
    <w:p w:rsidR="00CD05EC" w:rsidRDefault="00CD05EC" w:rsidP="00CD05EC">
      <w:pPr>
        <w:spacing w:before="120" w:after="120" w:line="240" w:lineRule="auto"/>
        <w:jc w:val="both"/>
        <w:rPr>
          <w:rStyle w:val="Strong"/>
          <w:rFonts w:ascii="Times New Roman" w:hAnsi="Times New Roman" w:cs="Times New Roman"/>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REFERENCES</w:t>
      </w:r>
      <w:r>
        <w:rPr>
          <w:rStyle w:val="Strong"/>
          <w:rFonts w:ascii="Times New Roman" w:hAnsi="Times New Roman" w:cs="Times New Roman"/>
          <w:color w:val="000000"/>
          <w:sz w:val="24"/>
          <w:szCs w:val="24"/>
          <w:shd w:val="clear" w:color="auto" w:fill="FFFFFF"/>
        </w:rPr>
        <w:t xml:space="preserve"> </w:t>
      </w:r>
    </w:p>
    <w:p w:rsidR="00CD05EC" w:rsidRPr="00C57246" w:rsidRDefault="00CD05EC" w:rsidP="00CD05EC">
      <w:pPr>
        <w:spacing w:before="120" w:after="120" w:line="240" w:lineRule="auto"/>
        <w:jc w:val="both"/>
        <w:rPr>
          <w:rStyle w:val="Strong"/>
          <w:rFonts w:ascii="Times New Roman" w:hAnsi="Times New Roman" w:cs="Times New Roman"/>
          <w:b w:val="0"/>
          <w:color w:val="000000"/>
          <w:sz w:val="24"/>
          <w:szCs w:val="24"/>
          <w:shd w:val="clear" w:color="auto" w:fill="FFFFFF"/>
        </w:rPr>
      </w:pPr>
      <w:r w:rsidRPr="00C57246">
        <w:rPr>
          <w:rStyle w:val="Strong"/>
          <w:rFonts w:ascii="Times New Roman" w:hAnsi="Times New Roman" w:cs="Times New Roman"/>
          <w:b w:val="0"/>
          <w:color w:val="000000"/>
          <w:sz w:val="24"/>
          <w:szCs w:val="24"/>
          <w:shd w:val="clear" w:color="auto" w:fill="FFFFFF"/>
        </w:rPr>
        <w:t>Text.</w:t>
      </w:r>
    </w:p>
    <w:p w:rsidR="00CD05EC" w:rsidRPr="00554022" w:rsidRDefault="00CD05EC" w:rsidP="00CD05EC">
      <w:pPr>
        <w:spacing w:before="120" w:after="120" w:line="240" w:lineRule="auto"/>
        <w:jc w:val="both"/>
        <w:rPr>
          <w:rFonts w:ascii="Times New Roman" w:hAnsi="Times New Roman" w:cs="Times New Roman"/>
          <w:b/>
          <w:bCs/>
          <w:color w:val="000000"/>
          <w:sz w:val="24"/>
          <w:szCs w:val="24"/>
          <w:shd w:val="clear" w:color="auto" w:fill="FFFFFF"/>
        </w:rPr>
      </w:pPr>
      <w:r>
        <w:rPr>
          <w:rStyle w:val="Strong"/>
          <w:rFonts w:ascii="Times New Roman" w:hAnsi="Times New Roman" w:cs="Times New Roman"/>
          <w:color w:val="000000"/>
          <w:sz w:val="24"/>
          <w:szCs w:val="24"/>
          <w:shd w:val="clear" w:color="auto" w:fill="FFFFFF"/>
        </w:rPr>
        <w:t>(</w:t>
      </w:r>
      <w:r w:rsidR="00D11C51">
        <w:rPr>
          <w:rFonts w:ascii="Times New Roman" w:hAnsi="Times New Roman" w:cs="Times New Roman"/>
          <w:color w:val="1F497D" w:themeColor="text2"/>
          <w:sz w:val="24"/>
          <w:szCs w:val="24"/>
          <w:shd w:val="clear" w:color="auto" w:fill="FFFFFF"/>
        </w:rPr>
        <w:t>Short communication</w:t>
      </w:r>
      <w:r w:rsidRPr="00C57246">
        <w:rPr>
          <w:rFonts w:ascii="Times New Roman" w:hAnsi="Times New Roman" w:cs="Times New Roman"/>
          <w:color w:val="1F497D" w:themeColor="text2"/>
          <w:sz w:val="24"/>
          <w:szCs w:val="24"/>
          <w:shd w:val="clear" w:color="auto" w:fill="FFFFFF"/>
        </w:rPr>
        <w:t xml:space="preserve"> articles usually have no more than </w:t>
      </w:r>
      <w:r>
        <w:rPr>
          <w:rFonts w:ascii="Times New Roman" w:hAnsi="Times New Roman" w:cs="Times New Roman"/>
          <w:color w:val="1F497D" w:themeColor="text2"/>
          <w:sz w:val="24"/>
          <w:szCs w:val="24"/>
          <w:shd w:val="clear" w:color="auto" w:fill="FFFFFF"/>
        </w:rPr>
        <w:t>15</w:t>
      </w:r>
      <w:r w:rsidRPr="00C57246">
        <w:rPr>
          <w:rFonts w:ascii="Times New Roman" w:hAnsi="Times New Roman" w:cs="Times New Roman"/>
          <w:color w:val="1F497D" w:themeColor="text2"/>
          <w:sz w:val="24"/>
          <w:szCs w:val="24"/>
          <w:shd w:val="clear" w:color="auto" w:fill="FFFFFF"/>
        </w:rPr>
        <w:t xml:space="preserve"> references</w:t>
      </w:r>
      <w:r>
        <w:rPr>
          <w:rStyle w:val="Strong"/>
          <w:rFonts w:ascii="Times New Roman" w:hAnsi="Times New Roman" w:cs="Times New Roman"/>
          <w:color w:val="000000"/>
          <w:sz w:val="24"/>
          <w:szCs w:val="24"/>
          <w:shd w:val="clear" w:color="auto" w:fill="FFFFFF"/>
        </w:rPr>
        <w:t>.)</w:t>
      </w:r>
    </w:p>
    <w:p w:rsidR="00CD05EC" w:rsidRPr="00C57246" w:rsidRDefault="00CD05EC" w:rsidP="00CD05EC">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Rohde A., Hammerl A. J., Appel B., Dieckmann R., Al Dahouk S. 2017. Differential detection of pathogenic </w:t>
      </w:r>
      <w:r w:rsidRPr="00C57246">
        <w:rPr>
          <w:rFonts w:ascii="Times New Roman" w:eastAsia="Times New Roman" w:hAnsi="Times New Roman" w:cs="Times New Roman"/>
          <w:i/>
          <w:iCs/>
          <w:color w:val="1F497D" w:themeColor="text2"/>
          <w:sz w:val="24"/>
          <w:szCs w:val="24"/>
          <w:lang w:eastAsia="sr-Latn-RS"/>
        </w:rPr>
        <w:t>Yersinia</w:t>
      </w:r>
      <w:r w:rsidRPr="00C57246">
        <w:rPr>
          <w:rFonts w:ascii="Times New Roman" w:eastAsia="Times New Roman" w:hAnsi="Times New Roman" w:cs="Times New Roman"/>
          <w:color w:val="1F497D" w:themeColor="text2"/>
          <w:sz w:val="24"/>
          <w:szCs w:val="24"/>
          <w:lang w:eastAsia="sr-Latn-RS"/>
        </w:rPr>
        <w:t> spp. by fluorescence in situ hybridization. Food Microbiology, 62:39-45. http://dx.doi.org/10.1016/j.fm.2016.09.013.</w:t>
      </w:r>
    </w:p>
    <w:p w:rsidR="00CD05EC" w:rsidRPr="00C57246" w:rsidRDefault="00CD05EC" w:rsidP="00CD05EC">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van Dijk J. E., Gruys E., Mouwen M. J. 2007. Preface to the second edition. In </w:t>
      </w:r>
      <w:r w:rsidRPr="00C57246">
        <w:rPr>
          <w:rFonts w:ascii="Times New Roman" w:eastAsia="Times New Roman" w:hAnsi="Times New Roman" w:cs="Times New Roman"/>
          <w:i/>
          <w:iCs/>
          <w:color w:val="1F497D" w:themeColor="text2"/>
          <w:sz w:val="24"/>
          <w:szCs w:val="24"/>
          <w:lang w:eastAsia="sr-Latn-RS"/>
        </w:rPr>
        <w:t>Color Atlas of Veterinary Pathology (Second Edition)</w:t>
      </w:r>
      <w:r w:rsidRPr="00C57246">
        <w:rPr>
          <w:rFonts w:ascii="Times New Roman" w:eastAsia="Times New Roman" w:hAnsi="Times New Roman" w:cs="Times New Roman"/>
          <w:color w:val="1F497D" w:themeColor="text2"/>
          <w:sz w:val="24"/>
          <w:szCs w:val="24"/>
          <w:lang w:eastAsia="sr-Latn-RS"/>
        </w:rPr>
        <w:t>, ix. Edinburgh: W.B. Saunders.</w:t>
      </w:r>
    </w:p>
    <w:p w:rsidR="00CD05EC" w:rsidRPr="00C57246" w:rsidRDefault="00CD05EC" w:rsidP="00CD05EC">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Marasas W. F. O. 1996. Fumonisins: History, worldwide occurrence and impact. In Fumonisins in food, advances in experimental medicine and biology. Eds. L. S. Jackson, J. W. DeVries, L. B. Bullerman, Plenum Press, New York, pp. 1</w:t>
      </w:r>
      <w:r w:rsidRPr="00C57246">
        <w:rPr>
          <w:rFonts w:ascii="Times New Roman" w:eastAsia="Times New Roman" w:hAnsi="Times New Roman" w:cs="Times New Roman"/>
          <w:color w:val="1F497D" w:themeColor="text2"/>
          <w:sz w:val="24"/>
          <w:szCs w:val="24"/>
          <w:lang w:eastAsia="sr-Latn-RS"/>
        </w:rPr>
        <w:softHyphen/>
        <w:t>18.</w:t>
      </w:r>
    </w:p>
    <w:p w:rsidR="00890DAF" w:rsidRDefault="00890DAF" w:rsidP="00CD05EC">
      <w:pPr>
        <w:spacing w:before="120" w:after="120" w:line="240" w:lineRule="auto"/>
        <w:rPr>
          <w:rFonts w:ascii="Times New Roman" w:hAnsi="Times New Roman" w:cs="Times New Roman"/>
          <w:b/>
          <w:sz w:val="24"/>
          <w:szCs w:val="24"/>
        </w:rPr>
      </w:pPr>
    </w:p>
    <w:p w:rsidR="000E4C7C" w:rsidRPr="0036715E" w:rsidRDefault="00AD75AA" w:rsidP="000E4C7C">
      <w:pPr>
        <w:rPr>
          <w:rFonts w:ascii="Times New Roman" w:hAnsi="Times New Roman" w:cs="Times New Roman"/>
          <w:b/>
          <w:sz w:val="24"/>
          <w:szCs w:val="24"/>
        </w:rPr>
      </w:pPr>
      <w:r>
        <w:rPr>
          <w:rFonts w:ascii="Times New Roman" w:hAnsi="Times New Roman" w:cs="Times New Roman"/>
          <w:b/>
          <w:sz w:val="24"/>
          <w:szCs w:val="24"/>
        </w:rPr>
        <w:br w:type="page"/>
      </w:r>
      <w:r w:rsidR="000E4C7C" w:rsidRPr="000B3F86">
        <w:rPr>
          <w:rFonts w:ascii="Times New Roman" w:hAnsi="Times New Roman" w:cs="Times New Roman"/>
          <w:color w:val="000000"/>
          <w:sz w:val="24"/>
          <w:szCs w:val="24"/>
          <w:lang w:val="en-US" w:eastAsia="en-GB"/>
        </w:rPr>
        <w:lastRenderedPageBreak/>
        <w:t xml:space="preserve">Table </w:t>
      </w:r>
      <w:r w:rsidR="000E4C7C">
        <w:rPr>
          <w:rFonts w:ascii="Times New Roman" w:hAnsi="Times New Roman" w:cs="Times New Roman"/>
          <w:color w:val="000000"/>
          <w:sz w:val="24"/>
          <w:szCs w:val="24"/>
          <w:lang w:val="en-US" w:eastAsia="en-GB"/>
        </w:rPr>
        <w:t>1</w:t>
      </w:r>
      <w:r w:rsidR="000E4C7C" w:rsidRPr="000B3F86">
        <w:rPr>
          <w:rFonts w:ascii="Times New Roman" w:hAnsi="Times New Roman" w:cs="Times New Roman"/>
          <w:color w:val="000000"/>
          <w:sz w:val="24"/>
          <w:szCs w:val="24"/>
          <w:lang w:val="en-US" w:eastAsia="en-GB"/>
        </w:rPr>
        <w:t xml:space="preserve">. </w:t>
      </w:r>
      <w:r w:rsidR="000E4C7C">
        <w:rPr>
          <w:rFonts w:ascii="Times New Roman" w:hAnsi="Times New Roman" w:cs="Times New Roman"/>
          <w:color w:val="000000"/>
          <w:sz w:val="24"/>
          <w:szCs w:val="24"/>
          <w:lang w:val="en-US" w:eastAsia="en-GB"/>
        </w:rPr>
        <w:t>Table 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0"/>
      </w:tblGrid>
      <w:tr w:rsidR="000E4C7C" w:rsidTr="00E648A8">
        <w:tc>
          <w:tcPr>
            <w:tcW w:w="2180" w:type="dxa"/>
            <w:tcBorders>
              <w:top w:val="single" w:sz="4" w:space="0" w:color="auto"/>
              <w:bottom w:val="single" w:sz="4" w:space="0" w:color="auto"/>
            </w:tcBorders>
          </w:tcPr>
          <w:p w:rsidR="000E4C7C" w:rsidRPr="000B3F86" w:rsidRDefault="000E4C7C"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c>
          <w:tcPr>
            <w:tcW w:w="2180" w:type="dxa"/>
            <w:tcBorders>
              <w:top w:val="single" w:sz="4" w:space="0" w:color="auto"/>
              <w:bottom w:val="single" w:sz="4" w:space="0" w:color="auto"/>
            </w:tcBorders>
          </w:tcPr>
          <w:p w:rsidR="000E4C7C" w:rsidRPr="000B3F86" w:rsidRDefault="000E4C7C"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c>
          <w:tcPr>
            <w:tcW w:w="2180" w:type="dxa"/>
            <w:tcBorders>
              <w:top w:val="single" w:sz="4" w:space="0" w:color="auto"/>
              <w:bottom w:val="single" w:sz="4" w:space="0" w:color="auto"/>
            </w:tcBorders>
          </w:tcPr>
          <w:p w:rsidR="000E4C7C" w:rsidRPr="000B3F86" w:rsidRDefault="000E4C7C"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c>
          <w:tcPr>
            <w:tcW w:w="2180" w:type="dxa"/>
            <w:tcBorders>
              <w:top w:val="single" w:sz="4" w:space="0" w:color="auto"/>
              <w:bottom w:val="single" w:sz="4" w:space="0" w:color="auto"/>
            </w:tcBorders>
          </w:tcPr>
          <w:p w:rsidR="000E4C7C" w:rsidRPr="000B3F86" w:rsidRDefault="000E4C7C" w:rsidP="00E648A8">
            <w:pPr>
              <w:rPr>
                <w:rFonts w:ascii="Times New Roman" w:hAnsi="Times New Roman" w:cs="Times New Roman"/>
                <w:b/>
                <w:sz w:val="24"/>
                <w:szCs w:val="24"/>
                <w:lang w:val="en-US"/>
              </w:rPr>
            </w:pPr>
            <w:r w:rsidRPr="000B3F86">
              <w:rPr>
                <w:rFonts w:ascii="Times New Roman" w:hAnsi="Times New Roman" w:cs="Times New Roman"/>
                <w:b/>
                <w:sz w:val="24"/>
                <w:szCs w:val="24"/>
                <w:lang w:val="en-US"/>
              </w:rPr>
              <w:t>Text</w:t>
            </w:r>
          </w:p>
        </w:tc>
      </w:tr>
      <w:tr w:rsidR="000E4C7C" w:rsidTr="00E648A8">
        <w:tc>
          <w:tcPr>
            <w:tcW w:w="2180" w:type="dxa"/>
            <w:tcBorders>
              <w:top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top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top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top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r w:rsidR="000E4C7C" w:rsidTr="00E648A8">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r w:rsidR="000E4C7C" w:rsidTr="00E648A8">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r w:rsidR="000E4C7C" w:rsidTr="00E648A8">
        <w:tc>
          <w:tcPr>
            <w:tcW w:w="2180" w:type="dxa"/>
            <w:tcBorders>
              <w:bottom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bottom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bottom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c>
          <w:tcPr>
            <w:tcW w:w="2180" w:type="dxa"/>
            <w:tcBorders>
              <w:bottom w:val="single" w:sz="4" w:space="0" w:color="auto"/>
            </w:tcBorders>
          </w:tcPr>
          <w:p w:rsidR="000E4C7C" w:rsidRDefault="000E4C7C" w:rsidP="00E648A8">
            <w:pPr>
              <w:rPr>
                <w:rFonts w:ascii="Times New Roman" w:hAnsi="Times New Roman" w:cs="Times New Roman"/>
                <w:sz w:val="24"/>
                <w:szCs w:val="24"/>
                <w:lang w:val="en-US"/>
              </w:rPr>
            </w:pPr>
            <w:r>
              <w:rPr>
                <w:rFonts w:ascii="Times New Roman" w:hAnsi="Times New Roman" w:cs="Times New Roman"/>
                <w:sz w:val="24"/>
                <w:szCs w:val="24"/>
                <w:lang w:val="en-US"/>
              </w:rPr>
              <w:t>text/number</w:t>
            </w:r>
          </w:p>
        </w:tc>
      </w:tr>
    </w:tbl>
    <w:p w:rsidR="000E4C7C" w:rsidRPr="000B3F86" w:rsidRDefault="000E4C7C" w:rsidP="000E4C7C">
      <w:pPr>
        <w:rPr>
          <w:rFonts w:ascii="Times New Roman" w:hAnsi="Times New Roman" w:cs="Times New Roman"/>
          <w:sz w:val="24"/>
          <w:szCs w:val="24"/>
          <w:lang w:val="en-US"/>
        </w:rPr>
      </w:pPr>
    </w:p>
    <w:p w:rsidR="000E4C7C" w:rsidRPr="0036715E" w:rsidRDefault="000E4C7C" w:rsidP="000E4C7C">
      <w:pPr>
        <w:shd w:val="clear" w:color="auto" w:fill="FFFFFF"/>
        <w:spacing w:before="120" w:after="120" w:line="240" w:lineRule="auto"/>
        <w:jc w:val="both"/>
        <w:rPr>
          <w:rFonts w:ascii="Times New Roman" w:hAnsi="Times New Roman" w:cs="Times New Roman"/>
          <w:color w:val="1F497D" w:themeColor="text2"/>
          <w:sz w:val="24"/>
          <w:szCs w:val="24"/>
        </w:rPr>
      </w:pPr>
      <w:r w:rsidRPr="0036715E">
        <w:rPr>
          <w:rFonts w:ascii="Times New Roman" w:hAnsi="Times New Roman" w:cs="Times New Roman"/>
          <w:color w:val="000000" w:themeColor="text1"/>
          <w:sz w:val="24"/>
          <w:szCs w:val="24"/>
        </w:rPr>
        <w:t>(</w:t>
      </w:r>
      <w:r w:rsidRPr="0036715E">
        <w:rPr>
          <w:rFonts w:ascii="Times New Roman" w:hAnsi="Times New Roman" w:cs="Times New Roman"/>
          <w:color w:val="1F497D" w:themeColor="text2"/>
          <w:sz w:val="24"/>
          <w:szCs w:val="24"/>
        </w:rPr>
        <w:t>Please submit tables as editable text and not as image at the end of the manuscript - each table is prepared on a separate page</w:t>
      </w:r>
      <w:r>
        <w:rPr>
          <w:rFonts w:ascii="Times New Roman" w:hAnsi="Times New Roman" w:cs="Times New Roman"/>
          <w:color w:val="1F497D" w:themeColor="text2"/>
          <w:sz w:val="24"/>
          <w:szCs w:val="24"/>
        </w:rPr>
        <w:t>.</w:t>
      </w:r>
      <w:r w:rsidRPr="0036715E">
        <w:rPr>
          <w:rFonts w:ascii="Times New Roman" w:hAnsi="Times New Roman" w:cs="Times New Roman"/>
          <w:color w:val="000000" w:themeColor="text1"/>
          <w:sz w:val="24"/>
          <w:szCs w:val="24"/>
        </w:rPr>
        <w:t>)</w:t>
      </w:r>
    </w:p>
    <w:p w:rsidR="000E4C7C" w:rsidRDefault="000E4C7C">
      <w:pPr>
        <w:rPr>
          <w:rFonts w:ascii="Times New Roman" w:hAnsi="Times New Roman" w:cs="Times New Roman"/>
          <w:b/>
          <w:sz w:val="24"/>
          <w:szCs w:val="24"/>
        </w:rPr>
      </w:pPr>
    </w:p>
    <w:p w:rsidR="00AD75AA" w:rsidRDefault="00AD75AA">
      <w:pPr>
        <w:rPr>
          <w:rFonts w:ascii="Times New Roman" w:hAnsi="Times New Roman" w:cs="Times New Roman"/>
          <w:b/>
          <w:sz w:val="24"/>
          <w:szCs w:val="24"/>
        </w:rPr>
      </w:pPr>
    </w:p>
    <w:p w:rsidR="000E4C7C" w:rsidRDefault="000E4C7C">
      <w:pPr>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br w:type="page"/>
      </w:r>
    </w:p>
    <w:p w:rsidR="00AD75AA" w:rsidRPr="00890DAF" w:rsidRDefault="00AD75AA" w:rsidP="00AD75AA">
      <w:pPr>
        <w:spacing w:after="0" w:line="240" w:lineRule="auto"/>
        <w:jc w:val="center"/>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lastRenderedPageBreak/>
        <w:t>NASLOV</w:t>
      </w:r>
    </w:p>
    <w:p w:rsidR="00AD75AA" w:rsidRPr="00890DAF" w:rsidRDefault="00AD75AA" w:rsidP="00AD75AA">
      <w:pPr>
        <w:spacing w:after="0" w:line="240" w:lineRule="auto"/>
        <w:rPr>
          <w:rFonts w:ascii="Times New Roman" w:hAnsi="Times New Roman" w:cs="Times New Roman"/>
          <w:sz w:val="24"/>
          <w:szCs w:val="24"/>
          <w:lang w:val="en-US"/>
        </w:rPr>
      </w:pPr>
    </w:p>
    <w:p w:rsidR="00AD75AA" w:rsidRDefault="00AD75AA" w:rsidP="00AD75AA">
      <w:pPr>
        <w:spacing w:after="0" w:line="240" w:lineRule="auto"/>
        <w:rPr>
          <w:rFonts w:ascii="Times New Roman" w:hAnsi="Times New Roman" w:cs="Times New Roman"/>
          <w:b/>
          <w:sz w:val="24"/>
          <w:szCs w:val="24"/>
          <w:lang w:val="en-US"/>
        </w:rPr>
      </w:pPr>
    </w:p>
    <w:p w:rsidR="00AD75AA" w:rsidRPr="00890DAF" w:rsidRDefault="00AD75AA" w:rsidP="00AD75AA">
      <w:pPr>
        <w:spacing w:after="0" w:line="240" w:lineRule="auto"/>
        <w:rPr>
          <w:rFonts w:ascii="Times New Roman" w:hAnsi="Times New Roman" w:cs="Times New Roman"/>
          <w:b/>
          <w:sz w:val="24"/>
          <w:szCs w:val="24"/>
          <w:lang w:val="en-US"/>
        </w:rPr>
      </w:pPr>
      <w:r w:rsidRPr="00890DAF">
        <w:rPr>
          <w:rFonts w:ascii="Times New Roman" w:hAnsi="Times New Roman" w:cs="Times New Roman"/>
          <w:b/>
          <w:sz w:val="24"/>
          <w:szCs w:val="24"/>
          <w:lang w:val="en-US"/>
        </w:rPr>
        <w:t>Abstra</w:t>
      </w:r>
      <w:r>
        <w:rPr>
          <w:rFonts w:ascii="Times New Roman" w:hAnsi="Times New Roman" w:cs="Times New Roman"/>
          <w:b/>
          <w:sz w:val="24"/>
          <w:szCs w:val="24"/>
          <w:lang w:val="en-US"/>
        </w:rPr>
        <w:t>k</w:t>
      </w:r>
      <w:r w:rsidRPr="00890DAF">
        <w:rPr>
          <w:rFonts w:ascii="Times New Roman" w:hAnsi="Times New Roman" w:cs="Times New Roman"/>
          <w:b/>
          <w:sz w:val="24"/>
          <w:szCs w:val="24"/>
          <w:lang w:val="en-US"/>
        </w:rPr>
        <w:t xml:space="preserve">t </w:t>
      </w:r>
    </w:p>
    <w:p w:rsidR="00AD75AA" w:rsidRPr="00890DAF" w:rsidRDefault="00AD75AA" w:rsidP="00AD75A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Uvod</w:t>
      </w:r>
      <w:r w:rsidRPr="00890DAF">
        <w:rPr>
          <w:rFonts w:ascii="Times New Roman" w:hAnsi="Times New Roman" w:cs="Times New Roman"/>
          <w:color w:val="000000"/>
          <w:sz w:val="24"/>
          <w:szCs w:val="24"/>
          <w:shd w:val="clear" w:color="auto" w:fill="FFFFFF"/>
        </w:rPr>
        <w:t>. Te</w:t>
      </w:r>
      <w:r>
        <w:rPr>
          <w:rFonts w:ascii="Times New Roman" w:hAnsi="Times New Roman" w:cs="Times New Roman"/>
          <w:color w:val="000000"/>
          <w:sz w:val="24"/>
          <w:szCs w:val="24"/>
          <w:shd w:val="clear" w:color="auto" w:fill="FFFFFF"/>
        </w:rPr>
        <w:t>ks</w:t>
      </w:r>
      <w:r w:rsidRPr="00890DAF">
        <w:rPr>
          <w:rFonts w:ascii="Times New Roman" w:hAnsi="Times New Roman" w:cs="Times New Roman"/>
          <w:color w:val="000000"/>
          <w:sz w:val="24"/>
          <w:szCs w:val="24"/>
          <w:shd w:val="clear" w:color="auto" w:fill="FFFFFF"/>
        </w:rPr>
        <w:t>t</w:t>
      </w:r>
    </w:p>
    <w:p w:rsidR="00AD75AA" w:rsidRPr="00890DAF" w:rsidRDefault="00AD75AA" w:rsidP="00AD75A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Materijal i metode</w:t>
      </w:r>
      <w:r w:rsidRPr="00890DAF">
        <w:rPr>
          <w:rFonts w:ascii="Times New Roman" w:hAnsi="Times New Roman" w:cs="Times New Roman"/>
          <w:color w:val="000000"/>
          <w:sz w:val="24"/>
          <w:szCs w:val="24"/>
          <w:shd w:val="clear" w:color="auto" w:fill="FFFFFF"/>
        </w:rPr>
        <w:t>. Te</w:t>
      </w:r>
      <w:r>
        <w:rPr>
          <w:rFonts w:ascii="Times New Roman" w:hAnsi="Times New Roman" w:cs="Times New Roman"/>
          <w:color w:val="000000"/>
          <w:sz w:val="24"/>
          <w:szCs w:val="24"/>
          <w:shd w:val="clear" w:color="auto" w:fill="FFFFFF"/>
        </w:rPr>
        <w:t>ks</w:t>
      </w:r>
      <w:r w:rsidRPr="00890DAF">
        <w:rPr>
          <w:rFonts w:ascii="Times New Roman" w:hAnsi="Times New Roman" w:cs="Times New Roman"/>
          <w:color w:val="000000"/>
          <w:sz w:val="24"/>
          <w:szCs w:val="24"/>
          <w:shd w:val="clear" w:color="auto" w:fill="FFFFFF"/>
        </w:rPr>
        <w:t xml:space="preserve">t </w:t>
      </w:r>
    </w:p>
    <w:p w:rsidR="00AD75AA" w:rsidRPr="00890DAF" w:rsidRDefault="00AD75AA" w:rsidP="00AD75AA">
      <w:pPr>
        <w:spacing w:after="0" w:line="240" w:lineRule="auto"/>
        <w:rPr>
          <w:rFonts w:ascii="Times New Roman" w:hAnsi="Times New Roman" w:cs="Times New Roman"/>
          <w:sz w:val="24"/>
          <w:szCs w:val="24"/>
          <w:lang w:val="en-US"/>
        </w:rPr>
      </w:pPr>
      <w:r>
        <w:rPr>
          <w:rFonts w:ascii="Times New Roman" w:hAnsi="Times New Roman" w:cs="Times New Roman"/>
          <w:i/>
          <w:color w:val="000000"/>
          <w:sz w:val="24"/>
          <w:szCs w:val="24"/>
          <w:shd w:val="clear" w:color="auto" w:fill="FFFFFF"/>
        </w:rPr>
        <w:t>Rezultati i zaključak</w:t>
      </w:r>
      <w:r w:rsidRPr="00890DAF">
        <w:rPr>
          <w:rFonts w:ascii="Times New Roman" w:hAnsi="Times New Roman" w:cs="Times New Roman"/>
          <w:color w:val="000000"/>
          <w:sz w:val="24"/>
          <w:szCs w:val="24"/>
          <w:shd w:val="clear" w:color="auto" w:fill="FFFFFF"/>
        </w:rPr>
        <w:t>. Te</w:t>
      </w:r>
      <w:r>
        <w:rPr>
          <w:rFonts w:ascii="Times New Roman" w:hAnsi="Times New Roman" w:cs="Times New Roman"/>
          <w:color w:val="000000"/>
          <w:sz w:val="24"/>
          <w:szCs w:val="24"/>
          <w:shd w:val="clear" w:color="auto" w:fill="FFFFFF"/>
        </w:rPr>
        <w:t>ks</w:t>
      </w:r>
      <w:r w:rsidRPr="00890DAF">
        <w:rPr>
          <w:rFonts w:ascii="Times New Roman" w:hAnsi="Times New Roman" w:cs="Times New Roman"/>
          <w:color w:val="000000"/>
          <w:sz w:val="24"/>
          <w:szCs w:val="24"/>
          <w:shd w:val="clear" w:color="auto" w:fill="FFFFFF"/>
        </w:rPr>
        <w:t>t</w:t>
      </w:r>
    </w:p>
    <w:p w:rsidR="00AD75AA" w:rsidRPr="00890DAF" w:rsidRDefault="00AD75AA" w:rsidP="00AD75AA">
      <w:pPr>
        <w:spacing w:after="0" w:line="240" w:lineRule="auto"/>
        <w:rPr>
          <w:rStyle w:val="Strong"/>
          <w:rFonts w:ascii="Times New Roman" w:hAnsi="Times New Roman" w:cs="Times New Roman"/>
          <w:color w:val="000000"/>
          <w:sz w:val="24"/>
          <w:szCs w:val="24"/>
          <w:shd w:val="clear" w:color="auto" w:fill="FFFFFF"/>
        </w:rPr>
      </w:pPr>
    </w:p>
    <w:p w:rsidR="00AD75AA" w:rsidRPr="00890DAF" w:rsidRDefault="00AD75AA" w:rsidP="00AD75AA">
      <w:pPr>
        <w:shd w:val="clear" w:color="auto" w:fill="FFFFFF"/>
        <w:spacing w:after="0" w:line="24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sz w:val="24"/>
          <w:szCs w:val="24"/>
          <w:shd w:val="clear" w:color="auto" w:fill="FFFFFF"/>
        </w:rPr>
        <w:t>Ključne reči</w:t>
      </w:r>
      <w:r w:rsidRPr="00890DAF">
        <w:rPr>
          <w:rStyle w:val="Strong"/>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themeColor="text1"/>
          <w:sz w:val="24"/>
          <w:szCs w:val="24"/>
          <w:shd w:val="clear" w:color="auto" w:fill="FFFFFF"/>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p>
    <w:p w:rsidR="00AD75AA" w:rsidRDefault="00AD75AA" w:rsidP="00AD75AA">
      <w:pPr>
        <w:spacing w:after="0" w:line="240" w:lineRule="auto"/>
        <w:rPr>
          <w:rFonts w:ascii="Times New Roman" w:hAnsi="Times New Roman" w:cs="Times New Roman"/>
          <w:b/>
          <w:sz w:val="24"/>
          <w:szCs w:val="24"/>
        </w:rPr>
      </w:pPr>
    </w:p>
    <w:p w:rsidR="00AD75AA" w:rsidRPr="00825DD3" w:rsidRDefault="00AD75AA" w:rsidP="00AD75AA">
      <w:pPr>
        <w:shd w:val="clear" w:color="auto" w:fill="FFFFFF"/>
        <w:spacing w:before="120" w:after="120"/>
        <w:jc w:val="both"/>
        <w:rPr>
          <w:rStyle w:val="Strong"/>
          <w:rFonts w:ascii="Times New Roman" w:hAnsi="Times New Roman" w:cs="Times New Roman"/>
          <w:b w:val="0"/>
          <w:bCs w:val="0"/>
          <w:color w:val="808080" w:themeColor="background1" w:themeShade="80"/>
          <w:sz w:val="20"/>
          <w:szCs w:val="20"/>
        </w:rPr>
      </w:pPr>
      <w:r w:rsidRPr="00825DD3">
        <w:rPr>
          <w:rFonts w:ascii="Times New Roman" w:hAnsi="Times New Roman" w:cs="Times New Roman"/>
          <w:b/>
          <w:sz w:val="24"/>
          <w:szCs w:val="24"/>
        </w:rPr>
        <w:t xml:space="preserve">Note: </w:t>
      </w:r>
      <w:r w:rsidRPr="00825DD3">
        <w:rPr>
          <w:rFonts w:ascii="Times New Roman" w:hAnsi="Times New Roman" w:cs="Times New Roman"/>
          <w:color w:val="808080" w:themeColor="background1" w:themeShade="80"/>
          <w:sz w:val="20"/>
          <w:szCs w:val="20"/>
        </w:rPr>
        <w:t>Translation of the Abstract and Key Words from English to Serbian language will be performed by the Editorial Office for Authors who are not fluent in Serbian.</w:t>
      </w:r>
    </w:p>
    <w:p w:rsidR="00AD75AA" w:rsidRPr="00890DAF" w:rsidRDefault="00AD75AA" w:rsidP="00890DAF">
      <w:pPr>
        <w:spacing w:after="0" w:line="240" w:lineRule="auto"/>
        <w:rPr>
          <w:rFonts w:ascii="Times New Roman" w:hAnsi="Times New Roman" w:cs="Times New Roman"/>
          <w:b/>
          <w:sz w:val="24"/>
          <w:szCs w:val="24"/>
        </w:rPr>
      </w:pPr>
    </w:p>
    <w:sectPr w:rsidR="00AD75AA" w:rsidRPr="00890DAF" w:rsidSect="008A1FFA">
      <w:footerReference w:type="default" r:id="rId7"/>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05" w:rsidRDefault="00D81B05" w:rsidP="008A1FFA">
      <w:pPr>
        <w:spacing w:after="0" w:line="240" w:lineRule="auto"/>
      </w:pPr>
      <w:r>
        <w:separator/>
      </w:r>
    </w:p>
  </w:endnote>
  <w:endnote w:type="continuationSeparator" w:id="0">
    <w:p w:rsidR="00D81B05" w:rsidRDefault="00D81B05" w:rsidP="008A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25281"/>
      <w:docPartObj>
        <w:docPartGallery w:val="Page Numbers (Bottom of Page)"/>
        <w:docPartUnique/>
      </w:docPartObj>
    </w:sdtPr>
    <w:sdtEndPr>
      <w:rPr>
        <w:noProof/>
      </w:rPr>
    </w:sdtEndPr>
    <w:sdtContent>
      <w:p w:rsidR="008A1FFA" w:rsidRDefault="008A1FFA">
        <w:pPr>
          <w:pStyle w:val="Footer"/>
          <w:jc w:val="right"/>
        </w:pPr>
        <w:r>
          <w:fldChar w:fldCharType="begin"/>
        </w:r>
        <w:r>
          <w:instrText xml:space="preserve"> PAGE   \* MERGEFORMAT </w:instrText>
        </w:r>
        <w:r>
          <w:fldChar w:fldCharType="separate"/>
        </w:r>
        <w:r w:rsidR="009F747E">
          <w:rPr>
            <w:noProof/>
          </w:rPr>
          <w:t>1</w:t>
        </w:r>
        <w:r>
          <w:rPr>
            <w:noProof/>
          </w:rPr>
          <w:fldChar w:fldCharType="end"/>
        </w:r>
      </w:p>
    </w:sdtContent>
  </w:sdt>
  <w:p w:rsidR="008A1FFA" w:rsidRDefault="008A1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05" w:rsidRDefault="00D81B05" w:rsidP="008A1FFA">
      <w:pPr>
        <w:spacing w:after="0" w:line="240" w:lineRule="auto"/>
      </w:pPr>
      <w:r>
        <w:separator/>
      </w:r>
    </w:p>
  </w:footnote>
  <w:footnote w:type="continuationSeparator" w:id="0">
    <w:p w:rsidR="00D81B05" w:rsidRDefault="00D81B05" w:rsidP="008A1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rQwMDM3MDA1NbMwsLBQ0lEKTi0uzszPAykwrgUAyhL0qSwAAAA="/>
  </w:docVars>
  <w:rsids>
    <w:rsidRoot w:val="002005F0"/>
    <w:rsid w:val="00082466"/>
    <w:rsid w:val="000E4C7C"/>
    <w:rsid w:val="00180D1F"/>
    <w:rsid w:val="002005F0"/>
    <w:rsid w:val="002E0CC1"/>
    <w:rsid w:val="003328DD"/>
    <w:rsid w:val="004A742C"/>
    <w:rsid w:val="004D255A"/>
    <w:rsid w:val="005B1C92"/>
    <w:rsid w:val="00616A1F"/>
    <w:rsid w:val="00815334"/>
    <w:rsid w:val="00875CF0"/>
    <w:rsid w:val="00890DAF"/>
    <w:rsid w:val="008A1FFA"/>
    <w:rsid w:val="009F747E"/>
    <w:rsid w:val="00A10D43"/>
    <w:rsid w:val="00AD75AA"/>
    <w:rsid w:val="00B409BF"/>
    <w:rsid w:val="00C24550"/>
    <w:rsid w:val="00CC72C0"/>
    <w:rsid w:val="00CD05EC"/>
    <w:rsid w:val="00D11C51"/>
    <w:rsid w:val="00D433CB"/>
    <w:rsid w:val="00D81B05"/>
    <w:rsid w:val="00E76129"/>
    <w:rsid w:val="00F5197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F0"/>
    <w:rPr>
      <w:color w:val="0000FF" w:themeColor="hyperlink"/>
      <w:u w:val="single"/>
    </w:rPr>
  </w:style>
  <w:style w:type="paragraph" w:styleId="ListParagraph">
    <w:name w:val="List Paragraph"/>
    <w:basedOn w:val="Normal"/>
    <w:uiPriority w:val="34"/>
    <w:qFormat/>
    <w:rsid w:val="002005F0"/>
    <w:pPr>
      <w:ind w:left="720"/>
      <w:contextualSpacing/>
    </w:pPr>
  </w:style>
  <w:style w:type="character" w:styleId="Strong">
    <w:name w:val="Strong"/>
    <w:basedOn w:val="DefaultParagraphFont"/>
    <w:uiPriority w:val="22"/>
    <w:qFormat/>
    <w:rsid w:val="00890DAF"/>
    <w:rPr>
      <w:b/>
      <w:bCs/>
    </w:rPr>
  </w:style>
  <w:style w:type="character" w:customStyle="1" w:styleId="apple-converted-space">
    <w:name w:val="apple-converted-space"/>
    <w:basedOn w:val="DefaultParagraphFont"/>
    <w:rsid w:val="00890DAF"/>
  </w:style>
  <w:style w:type="paragraph" w:customStyle="1" w:styleId="EndNoteBibliography">
    <w:name w:val="EndNote Bibliography"/>
    <w:basedOn w:val="Normal"/>
    <w:link w:val="EndNoteBibliographyChar"/>
    <w:rsid w:val="00890DA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90DAF"/>
    <w:rPr>
      <w:rFonts w:ascii="Calibri" w:hAnsi="Calibri"/>
      <w:noProof/>
      <w:lang w:val="en-US"/>
    </w:rPr>
  </w:style>
  <w:style w:type="character" w:styleId="LineNumber">
    <w:name w:val="line number"/>
    <w:basedOn w:val="DefaultParagraphFont"/>
    <w:uiPriority w:val="99"/>
    <w:semiHidden/>
    <w:unhideWhenUsed/>
    <w:rsid w:val="008A1FFA"/>
  </w:style>
  <w:style w:type="paragraph" w:styleId="Header">
    <w:name w:val="header"/>
    <w:basedOn w:val="Normal"/>
    <w:link w:val="HeaderChar"/>
    <w:uiPriority w:val="99"/>
    <w:unhideWhenUsed/>
    <w:rsid w:val="008A1F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1FFA"/>
  </w:style>
  <w:style w:type="paragraph" w:styleId="Footer">
    <w:name w:val="footer"/>
    <w:basedOn w:val="Normal"/>
    <w:link w:val="FooterChar"/>
    <w:uiPriority w:val="99"/>
    <w:unhideWhenUsed/>
    <w:rsid w:val="008A1F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1FFA"/>
  </w:style>
  <w:style w:type="paragraph" w:styleId="NormalWeb">
    <w:name w:val="Normal (Web)"/>
    <w:basedOn w:val="Normal"/>
    <w:uiPriority w:val="99"/>
    <w:unhideWhenUsed/>
    <w:rsid w:val="00D433CB"/>
    <w:pPr>
      <w:spacing w:before="100" w:beforeAutospacing="1" w:after="100" w:afterAutospacing="1" w:line="240" w:lineRule="auto"/>
    </w:pPr>
    <w:rPr>
      <w:rFonts w:ascii="Times New Roman" w:eastAsia="Times New Roman" w:hAnsi="Times New Roman" w:cs="Times New Roman"/>
      <w:sz w:val="24"/>
      <w:szCs w:val="24"/>
      <w:lang w:eastAsia="sr-Latn-RS"/>
    </w:rPr>
  </w:style>
  <w:style w:type="table" w:styleId="TableGrid">
    <w:name w:val="Table Grid"/>
    <w:basedOn w:val="TableNormal"/>
    <w:uiPriority w:val="59"/>
    <w:rsid w:val="000E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hor@vet.bg.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2017-01-25T09:01:00Z</dcterms:created>
  <dcterms:modified xsi:type="dcterms:W3CDTF">2019-11-19T17:11:00Z</dcterms:modified>
</cp:coreProperties>
</file>